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4CCA4">
    <v:background id="_x0000_s1025" o:bwmode="white" fillcolor="#34cca4" o:targetscreensize="1024,768">
      <v:fill color2="fill darken(118)" focusposition=".5,.5" focussize="" method="linear sigma" focus="100%" type="gradientRadial"/>
    </v:background>
  </w:background>
  <w:body>
    <w:p w:rsidR="00D6515B" w:rsidRPr="00935C4B" w:rsidRDefault="00D6515B" w:rsidP="0070134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BE0188" w:rsidRPr="00935C4B" w:rsidRDefault="00BE0188" w:rsidP="0070134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7263CF" w:rsidRPr="00935C4B" w:rsidRDefault="007263CF" w:rsidP="0070134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7263CF" w:rsidRPr="00935C4B" w:rsidRDefault="007263CF" w:rsidP="0070134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7263CF" w:rsidRPr="00935C4B" w:rsidRDefault="007263CF" w:rsidP="0070134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7263CF" w:rsidRPr="00935C4B" w:rsidRDefault="007263CF" w:rsidP="0070134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7263CF" w:rsidRPr="00935C4B" w:rsidRDefault="007263CF" w:rsidP="0070134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7263CF" w:rsidRPr="00935C4B" w:rsidRDefault="007263CF" w:rsidP="00701341">
      <w:pPr>
        <w:ind w:firstLine="0"/>
        <w:jc w:val="center"/>
        <w:rPr>
          <w:rFonts w:ascii="Book Antiqua" w:hAnsi="Book Antiqua"/>
          <w:color w:val="FFFF66"/>
          <w:sz w:val="72"/>
          <w:szCs w:val="72"/>
        </w:rPr>
      </w:pPr>
      <w:r w:rsidRPr="00935C4B">
        <w:rPr>
          <w:rFonts w:ascii="Book Antiqua" w:hAnsi="Book Antiqua"/>
          <w:color w:val="FFFF66"/>
          <w:sz w:val="72"/>
          <w:szCs w:val="72"/>
        </w:rPr>
        <w:t>БЮДЖЕТ</w:t>
      </w:r>
    </w:p>
    <w:p w:rsidR="007263CF" w:rsidRPr="00935C4B" w:rsidRDefault="007263CF" w:rsidP="00701341">
      <w:pPr>
        <w:ind w:firstLine="0"/>
        <w:jc w:val="center"/>
        <w:rPr>
          <w:rFonts w:ascii="Book Antiqua" w:hAnsi="Book Antiqua"/>
          <w:color w:val="FFFF66"/>
          <w:sz w:val="56"/>
          <w:szCs w:val="56"/>
        </w:rPr>
      </w:pPr>
      <w:r w:rsidRPr="00935C4B">
        <w:rPr>
          <w:rFonts w:ascii="Book Antiqua" w:hAnsi="Book Antiqua"/>
          <w:color w:val="FFFF66"/>
          <w:sz w:val="56"/>
          <w:szCs w:val="56"/>
        </w:rPr>
        <w:t>сельского поселения Нялинское</w:t>
      </w:r>
    </w:p>
    <w:p w:rsidR="007263CF" w:rsidRPr="00AF2B9A" w:rsidRDefault="00F73C5E" w:rsidP="0070134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(исполнение за </w:t>
      </w:r>
      <w:r w:rsidR="00AF2B9A" w:rsidRPr="00AF2B9A">
        <w:rPr>
          <w:rFonts w:ascii="Book Antiqua" w:hAnsi="Book Antiqua"/>
          <w:color w:val="FFFF66"/>
          <w:sz w:val="32"/>
          <w:szCs w:val="32"/>
        </w:rPr>
        <w:t>2013)</w:t>
      </w:r>
    </w:p>
    <w:p w:rsidR="00AF2B9A" w:rsidRPr="00935C4B" w:rsidRDefault="00AF2B9A" w:rsidP="00701341">
      <w:pPr>
        <w:ind w:firstLine="0"/>
        <w:jc w:val="center"/>
        <w:rPr>
          <w:rFonts w:ascii="Book Antiqua" w:hAnsi="Book Antiqua"/>
          <w:color w:val="FFFF66"/>
          <w:sz w:val="56"/>
          <w:szCs w:val="56"/>
        </w:rPr>
      </w:pPr>
    </w:p>
    <w:p w:rsidR="007263CF" w:rsidRPr="00935C4B" w:rsidRDefault="007263CF" w:rsidP="00701341">
      <w:pPr>
        <w:ind w:firstLine="0"/>
        <w:jc w:val="center"/>
        <w:rPr>
          <w:rFonts w:ascii="Book Antiqua" w:hAnsi="Book Antiqua"/>
          <w:color w:val="FFFF66"/>
          <w:sz w:val="56"/>
          <w:szCs w:val="56"/>
        </w:rPr>
      </w:pPr>
      <w:r w:rsidRPr="00935C4B">
        <w:rPr>
          <w:rFonts w:ascii="Book Antiqua" w:hAnsi="Book Antiqua"/>
          <w:color w:val="FFFF66"/>
          <w:sz w:val="56"/>
          <w:szCs w:val="56"/>
        </w:rPr>
        <w:t>информация для граждан</w:t>
      </w:r>
    </w:p>
    <w:p w:rsidR="00BE0188" w:rsidRPr="00935C4B" w:rsidRDefault="00BE0188">
      <w:pPr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br w:type="page"/>
      </w:r>
    </w:p>
    <w:p w:rsidR="00BE0188" w:rsidRDefault="00BE0188" w:rsidP="004F0B71">
      <w:pPr>
        <w:ind w:firstLine="0"/>
        <w:jc w:val="center"/>
        <w:rPr>
          <w:rFonts w:ascii="Book Antiqua" w:hAnsi="Book Antiqua"/>
          <w:color w:val="FFFF66"/>
          <w:sz w:val="32"/>
          <w:szCs w:val="32"/>
          <w:lang w:val="en-US"/>
        </w:rPr>
      </w:pPr>
    </w:p>
    <w:p w:rsidR="00306F12" w:rsidRPr="00306F12" w:rsidRDefault="00306F12" w:rsidP="004F0B71">
      <w:pPr>
        <w:ind w:firstLine="0"/>
        <w:jc w:val="center"/>
        <w:rPr>
          <w:rFonts w:ascii="Book Antiqua" w:hAnsi="Book Antiqua"/>
          <w:color w:val="FFFF66"/>
          <w:sz w:val="32"/>
          <w:szCs w:val="32"/>
          <w:lang w:val="en-US"/>
        </w:rPr>
      </w:pPr>
    </w:p>
    <w:p w:rsidR="004F0B71" w:rsidRPr="00935C4B" w:rsidRDefault="004F0B71" w:rsidP="004F0B7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>Брошюра подготовлена на основании:</w:t>
      </w:r>
    </w:p>
    <w:p w:rsidR="004F0B71" w:rsidRPr="00935C4B" w:rsidRDefault="004F0B71" w:rsidP="004F0B71">
      <w:pPr>
        <w:ind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4F0B71" w:rsidRDefault="004F0B71" w:rsidP="004F0B71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  <w:lang w:val="en-US"/>
        </w:rPr>
      </w:pPr>
      <w:r w:rsidRPr="00935C4B">
        <w:rPr>
          <w:rFonts w:ascii="Book Antiqua" w:hAnsi="Book Antiqua"/>
          <w:color w:val="FFFF66"/>
          <w:sz w:val="32"/>
          <w:szCs w:val="32"/>
        </w:rPr>
        <w:t xml:space="preserve"> - Решение </w:t>
      </w:r>
      <w:proofErr w:type="spellStart"/>
      <w:r w:rsidRPr="00935C4B">
        <w:rPr>
          <w:rFonts w:ascii="Book Antiqua" w:hAnsi="Book Antiqua"/>
          <w:color w:val="FFFF66"/>
          <w:sz w:val="32"/>
          <w:szCs w:val="32"/>
        </w:rPr>
        <w:t>Севета</w:t>
      </w:r>
      <w:proofErr w:type="spellEnd"/>
      <w:r w:rsidRPr="00935C4B">
        <w:rPr>
          <w:rFonts w:ascii="Book Antiqua" w:hAnsi="Book Antiqua"/>
          <w:color w:val="FFFF66"/>
          <w:sz w:val="32"/>
          <w:szCs w:val="32"/>
        </w:rPr>
        <w:t xml:space="preserve"> депутатов сельского поселения Нялинское от 18.12.201</w:t>
      </w:r>
      <w:r w:rsidR="008C49AB" w:rsidRPr="00935C4B">
        <w:rPr>
          <w:rFonts w:ascii="Book Antiqua" w:hAnsi="Book Antiqua"/>
          <w:color w:val="FFFF66"/>
          <w:sz w:val="32"/>
          <w:szCs w:val="32"/>
        </w:rPr>
        <w:t>2</w:t>
      </w:r>
      <w:r w:rsidRPr="00935C4B">
        <w:rPr>
          <w:rFonts w:ascii="Book Antiqua" w:hAnsi="Book Antiqua"/>
          <w:color w:val="FFFF66"/>
          <w:sz w:val="32"/>
          <w:szCs w:val="32"/>
        </w:rPr>
        <w:t>г. №</w:t>
      </w:r>
      <w:r w:rsidR="008C49AB" w:rsidRPr="00935C4B">
        <w:rPr>
          <w:rFonts w:ascii="Book Antiqua" w:hAnsi="Book Antiqua"/>
          <w:color w:val="FFFF66"/>
          <w:sz w:val="32"/>
          <w:szCs w:val="32"/>
        </w:rPr>
        <w:t>28 «О бюджете сельского поселения Нялинское на 2013 год и плановый период 2014-2015 гг.»</w:t>
      </w:r>
    </w:p>
    <w:p w:rsidR="00306F12" w:rsidRDefault="00306F12" w:rsidP="004F0B71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  <w:lang w:val="en-US"/>
        </w:rPr>
      </w:pPr>
    </w:p>
    <w:p w:rsidR="00306F12" w:rsidRPr="00306F12" w:rsidRDefault="00306F12" w:rsidP="00306F12">
      <w:pPr>
        <w:pStyle w:val="a6"/>
        <w:numPr>
          <w:ilvl w:val="0"/>
          <w:numId w:val="2"/>
        </w:numPr>
        <w:ind w:left="1134" w:firstLine="0"/>
        <w:jc w:val="left"/>
        <w:rPr>
          <w:rFonts w:ascii="Book Antiqua" w:hAnsi="Book Antiqua"/>
          <w:color w:val="FFFF66"/>
          <w:sz w:val="32"/>
          <w:szCs w:val="32"/>
        </w:rPr>
      </w:pPr>
      <w:r w:rsidRPr="00306F12">
        <w:rPr>
          <w:rFonts w:ascii="Book Antiqua" w:hAnsi="Book Antiqua"/>
          <w:color w:val="FFFF66"/>
          <w:sz w:val="32"/>
          <w:szCs w:val="32"/>
        </w:rPr>
        <w:t xml:space="preserve">Решение </w:t>
      </w:r>
      <w:proofErr w:type="spellStart"/>
      <w:r w:rsidRPr="00306F12">
        <w:rPr>
          <w:rFonts w:ascii="Book Antiqua" w:hAnsi="Book Antiqua"/>
          <w:color w:val="FFFF66"/>
          <w:sz w:val="32"/>
          <w:szCs w:val="32"/>
        </w:rPr>
        <w:t>Севета</w:t>
      </w:r>
      <w:proofErr w:type="spellEnd"/>
      <w:r w:rsidRPr="00306F12">
        <w:rPr>
          <w:rFonts w:ascii="Book Antiqua" w:hAnsi="Book Antiqua"/>
          <w:color w:val="FFFF66"/>
          <w:sz w:val="32"/>
          <w:szCs w:val="32"/>
        </w:rPr>
        <w:t xml:space="preserve"> депутатов сел</w:t>
      </w:r>
      <w:r w:rsidRPr="00306F12">
        <w:rPr>
          <w:rFonts w:ascii="Book Antiqua" w:hAnsi="Book Antiqua"/>
          <w:color w:val="FFFF66"/>
          <w:sz w:val="32"/>
          <w:szCs w:val="32"/>
        </w:rPr>
        <w:t>ьского поселения Нялинское от 10</w:t>
      </w:r>
      <w:r w:rsidRPr="00306F12">
        <w:rPr>
          <w:rFonts w:ascii="Book Antiqua" w:hAnsi="Book Antiqua"/>
          <w:color w:val="FFFF66"/>
          <w:sz w:val="32"/>
          <w:szCs w:val="32"/>
        </w:rPr>
        <w:t>.12.201</w:t>
      </w:r>
      <w:r w:rsidRPr="00306F12">
        <w:rPr>
          <w:rFonts w:ascii="Book Antiqua" w:hAnsi="Book Antiqua"/>
          <w:color w:val="FFFF66"/>
          <w:sz w:val="32"/>
          <w:szCs w:val="32"/>
        </w:rPr>
        <w:t>3</w:t>
      </w:r>
      <w:r w:rsidRPr="00306F12">
        <w:rPr>
          <w:rFonts w:ascii="Book Antiqua" w:hAnsi="Book Antiqua"/>
          <w:color w:val="FFFF66"/>
          <w:sz w:val="32"/>
          <w:szCs w:val="32"/>
        </w:rPr>
        <w:t>г. №</w:t>
      </w:r>
      <w:r w:rsidRPr="00306F12">
        <w:rPr>
          <w:rFonts w:ascii="Book Antiqua" w:hAnsi="Book Antiqua"/>
          <w:color w:val="FFFF66"/>
          <w:sz w:val="32"/>
          <w:szCs w:val="32"/>
        </w:rPr>
        <w:t>10</w:t>
      </w:r>
      <w:r w:rsidRPr="00306F12">
        <w:rPr>
          <w:rFonts w:ascii="Book Antiqua" w:hAnsi="Book Antiqua"/>
          <w:color w:val="FFFF66"/>
          <w:sz w:val="32"/>
          <w:szCs w:val="32"/>
        </w:rPr>
        <w:t xml:space="preserve"> «О бюджете сельс</w:t>
      </w:r>
      <w:r w:rsidRPr="00306F12">
        <w:rPr>
          <w:rFonts w:ascii="Book Antiqua" w:hAnsi="Book Antiqua"/>
          <w:color w:val="FFFF66"/>
          <w:sz w:val="32"/>
          <w:szCs w:val="32"/>
        </w:rPr>
        <w:t>кого поселения Нялинское на 2014</w:t>
      </w:r>
      <w:r w:rsidRPr="00306F12">
        <w:rPr>
          <w:rFonts w:ascii="Book Antiqua" w:hAnsi="Book Antiqua"/>
          <w:color w:val="FFFF66"/>
          <w:sz w:val="32"/>
          <w:szCs w:val="32"/>
        </w:rPr>
        <w:t xml:space="preserve"> </w:t>
      </w:r>
      <w:r w:rsidRPr="00306F12">
        <w:rPr>
          <w:rFonts w:ascii="Book Antiqua" w:hAnsi="Book Antiqua"/>
          <w:color w:val="FFFF66"/>
          <w:sz w:val="32"/>
          <w:szCs w:val="32"/>
        </w:rPr>
        <w:t>год и плановый период 2015-2016</w:t>
      </w:r>
      <w:r w:rsidRPr="00306F12">
        <w:rPr>
          <w:rFonts w:ascii="Book Antiqua" w:hAnsi="Book Antiqua"/>
          <w:color w:val="FFFF66"/>
          <w:sz w:val="32"/>
          <w:szCs w:val="32"/>
        </w:rPr>
        <w:t xml:space="preserve"> гг.»</w:t>
      </w:r>
    </w:p>
    <w:p w:rsidR="004F0B71" w:rsidRPr="00935C4B" w:rsidRDefault="004F0B71" w:rsidP="004F0B71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</w:rPr>
      </w:pPr>
    </w:p>
    <w:p w:rsidR="004F0B71" w:rsidRDefault="004F0B71" w:rsidP="004F0B71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 xml:space="preserve">- Решение Совета депутатов сельского поселения Нялинское от </w:t>
      </w:r>
      <w:r w:rsidR="00D67C73" w:rsidRPr="00935C4B">
        <w:rPr>
          <w:rFonts w:ascii="Book Antiqua" w:hAnsi="Book Antiqua"/>
          <w:color w:val="FFFF66"/>
          <w:sz w:val="32"/>
          <w:szCs w:val="32"/>
        </w:rPr>
        <w:t>2</w:t>
      </w:r>
      <w:r w:rsidR="00306F12">
        <w:rPr>
          <w:rFonts w:ascii="Book Antiqua" w:hAnsi="Book Antiqua"/>
          <w:color w:val="FFFF66"/>
          <w:sz w:val="32"/>
          <w:szCs w:val="32"/>
        </w:rPr>
        <w:t>7.12.2013г. №</w:t>
      </w:r>
      <w:r w:rsidR="00306F12" w:rsidRPr="00306F12">
        <w:rPr>
          <w:rFonts w:ascii="Book Antiqua" w:hAnsi="Book Antiqua"/>
          <w:color w:val="FFFF66"/>
          <w:sz w:val="32"/>
          <w:szCs w:val="32"/>
        </w:rPr>
        <w:t xml:space="preserve">17 </w:t>
      </w:r>
      <w:r w:rsidR="00D67C73" w:rsidRPr="00935C4B">
        <w:rPr>
          <w:rFonts w:ascii="Book Antiqua" w:hAnsi="Book Antiqua"/>
          <w:color w:val="FFFF66"/>
          <w:sz w:val="32"/>
          <w:szCs w:val="32"/>
        </w:rPr>
        <w:t>«О внесении изменений и дополнений в решение Совета депутатов от 18.12.2012г. №28 «О бюджете сельского поселения Нялинское на 2013 год и плановый период 2014-2015 гг.»</w:t>
      </w:r>
    </w:p>
    <w:p w:rsidR="00AF2B9A" w:rsidRDefault="00AF2B9A" w:rsidP="004F0B71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  <w:lang w:val="en-US"/>
        </w:rPr>
      </w:pPr>
    </w:p>
    <w:p w:rsidR="00306F12" w:rsidRPr="00306F12" w:rsidRDefault="00306F12" w:rsidP="004F0B71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  <w:lang w:val="en-US"/>
        </w:rPr>
      </w:pPr>
      <w:r>
        <w:rPr>
          <w:rFonts w:ascii="Book Antiqua" w:hAnsi="Book Antiqua"/>
          <w:noProof/>
          <w:color w:val="FFFF66"/>
          <w:sz w:val="32"/>
          <w:szCs w:val="32"/>
          <w:lang w:eastAsia="ru-RU"/>
        </w:rPr>
        <w:drawing>
          <wp:inline distT="0" distB="0" distL="0" distR="0" wp14:anchorId="64BD9B80" wp14:editId="59035AEF">
            <wp:extent cx="5177641" cy="29092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580" cy="29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B71" w:rsidRPr="00935C4B" w:rsidRDefault="00AF2B9A" w:rsidP="004F0B71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</w:rPr>
      </w:pPr>
      <w:r w:rsidRPr="00AE7B5F">
        <w:rPr>
          <w:rFonts w:ascii="Book Antiqua" w:hAnsi="Book Antiqua"/>
          <w:color w:val="FF0000"/>
          <w:sz w:val="32"/>
          <w:szCs w:val="32"/>
        </w:rPr>
        <w:t>Фото 1</w:t>
      </w:r>
      <w:r>
        <w:rPr>
          <w:rFonts w:ascii="Book Antiqua" w:hAnsi="Book Antiqua"/>
          <w:color w:val="FFFF66"/>
          <w:sz w:val="32"/>
          <w:szCs w:val="32"/>
        </w:rPr>
        <w:t>: Заседание Совета депутатов сельского поселения Нялинское.</w:t>
      </w:r>
    </w:p>
    <w:p w:rsidR="004F0B71" w:rsidRPr="00935C4B" w:rsidRDefault="004F0B71">
      <w:pPr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br w:type="page"/>
      </w:r>
    </w:p>
    <w:p w:rsidR="004F0B71" w:rsidRPr="00935C4B" w:rsidRDefault="004F0B71" w:rsidP="004F0B71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</w:rPr>
      </w:pPr>
    </w:p>
    <w:p w:rsidR="004F0B71" w:rsidRPr="00935C4B" w:rsidRDefault="004F0B71" w:rsidP="004F0B71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 xml:space="preserve">Основные характеристики бюджета </w:t>
      </w:r>
      <w:r w:rsidR="00BD0B99">
        <w:rPr>
          <w:rFonts w:ascii="Book Antiqua" w:hAnsi="Book Antiqua"/>
          <w:color w:val="FFFF66"/>
          <w:sz w:val="32"/>
          <w:szCs w:val="32"/>
        </w:rPr>
        <w:t>сельского поселения Нялинское за</w:t>
      </w:r>
      <w:r w:rsidRPr="00935C4B">
        <w:rPr>
          <w:rFonts w:ascii="Book Antiqua" w:hAnsi="Book Antiqua"/>
          <w:color w:val="FFFF66"/>
          <w:sz w:val="32"/>
          <w:szCs w:val="32"/>
        </w:rPr>
        <w:t xml:space="preserve"> 2013 год</w:t>
      </w:r>
    </w:p>
    <w:p w:rsidR="004F0B71" w:rsidRPr="00935C4B" w:rsidRDefault="004F0B71" w:rsidP="004F0B71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 xml:space="preserve">и </w:t>
      </w:r>
      <w:r w:rsidR="00BD0B99">
        <w:rPr>
          <w:rFonts w:ascii="Book Antiqua" w:hAnsi="Book Antiqua"/>
          <w:color w:val="FFFF66"/>
          <w:sz w:val="32"/>
          <w:szCs w:val="32"/>
        </w:rPr>
        <w:t xml:space="preserve">на </w:t>
      </w:r>
      <w:r w:rsidRPr="00935C4B">
        <w:rPr>
          <w:rFonts w:ascii="Book Antiqua" w:hAnsi="Book Antiqua"/>
          <w:color w:val="FFFF66"/>
          <w:sz w:val="32"/>
          <w:szCs w:val="32"/>
        </w:rPr>
        <w:t>плановый период 2014-201</w:t>
      </w:r>
      <w:r w:rsidR="00972ACC">
        <w:rPr>
          <w:rFonts w:ascii="Book Antiqua" w:hAnsi="Book Antiqua"/>
          <w:color w:val="FFFF66"/>
          <w:sz w:val="32"/>
          <w:szCs w:val="32"/>
        </w:rPr>
        <w:t>6</w:t>
      </w:r>
      <w:r w:rsidRPr="00935C4B">
        <w:rPr>
          <w:rFonts w:ascii="Book Antiqua" w:hAnsi="Book Antiqua"/>
          <w:color w:val="FFFF66"/>
          <w:sz w:val="32"/>
          <w:szCs w:val="32"/>
        </w:rPr>
        <w:t xml:space="preserve"> гг.</w:t>
      </w:r>
    </w:p>
    <w:p w:rsidR="004F0B71" w:rsidRPr="00935C4B" w:rsidRDefault="004F0B71" w:rsidP="004F0B71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850"/>
        <w:gridCol w:w="2422"/>
        <w:gridCol w:w="2422"/>
        <w:gridCol w:w="2423"/>
        <w:gridCol w:w="2422"/>
        <w:gridCol w:w="2423"/>
      </w:tblGrid>
      <w:tr w:rsidR="004C4D63" w:rsidRPr="00935C4B" w:rsidTr="004C4D63">
        <w:tc>
          <w:tcPr>
            <w:tcW w:w="2850" w:type="dxa"/>
          </w:tcPr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Показатели</w:t>
            </w:r>
          </w:p>
        </w:tc>
        <w:tc>
          <w:tcPr>
            <w:tcW w:w="2422" w:type="dxa"/>
          </w:tcPr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2013 год, </w:t>
            </w:r>
          </w:p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  <w:tc>
          <w:tcPr>
            <w:tcW w:w="2422" w:type="dxa"/>
          </w:tcPr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2013 год,</w:t>
            </w:r>
          </w:p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Исполнение на 13.09.2013г.</w:t>
            </w:r>
          </w:p>
        </w:tc>
        <w:tc>
          <w:tcPr>
            <w:tcW w:w="2423" w:type="dxa"/>
          </w:tcPr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2014 год,</w:t>
            </w:r>
          </w:p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  <w:tc>
          <w:tcPr>
            <w:tcW w:w="2422" w:type="dxa"/>
          </w:tcPr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2015 год,</w:t>
            </w:r>
          </w:p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  <w:tc>
          <w:tcPr>
            <w:tcW w:w="2423" w:type="dxa"/>
          </w:tcPr>
          <w:p w:rsidR="004C4D63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2016 год,</w:t>
            </w:r>
          </w:p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</w:tr>
      <w:tr w:rsidR="004C4D63" w:rsidRPr="00935C4B" w:rsidTr="004C4D63">
        <w:tc>
          <w:tcPr>
            <w:tcW w:w="2850" w:type="dxa"/>
          </w:tcPr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Доходы бюджета,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</w:tc>
        <w:tc>
          <w:tcPr>
            <w:tcW w:w="2422" w:type="dxa"/>
            <w:vAlign w:val="center"/>
          </w:tcPr>
          <w:p w:rsidR="004C4D63" w:rsidRPr="00BD0B99" w:rsidRDefault="004C4D63" w:rsidP="00BD0B99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28 102,61</w:t>
            </w:r>
          </w:p>
        </w:tc>
        <w:tc>
          <w:tcPr>
            <w:tcW w:w="2422" w:type="dxa"/>
            <w:vAlign w:val="center"/>
          </w:tcPr>
          <w:p w:rsidR="004C4D63" w:rsidRPr="00BD0B99" w:rsidRDefault="004C4D63" w:rsidP="00BD0B99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BD0B99">
              <w:rPr>
                <w:rFonts w:ascii="Book Antiqua" w:hAnsi="Book Antiqua"/>
                <w:color w:val="FFFF66"/>
                <w:sz w:val="32"/>
                <w:szCs w:val="32"/>
              </w:rPr>
              <w:t>27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> </w:t>
            </w:r>
            <w:r w:rsidRPr="00BD0B99">
              <w:rPr>
                <w:rFonts w:ascii="Book Antiqua" w:hAnsi="Book Antiqua"/>
                <w:color w:val="FFFF66"/>
                <w:sz w:val="32"/>
                <w:szCs w:val="32"/>
              </w:rPr>
              <w:t>079,94</w:t>
            </w:r>
          </w:p>
        </w:tc>
        <w:tc>
          <w:tcPr>
            <w:tcW w:w="2423" w:type="dxa"/>
            <w:vAlign w:val="center"/>
          </w:tcPr>
          <w:p w:rsidR="004C4D63" w:rsidRPr="008C7DE6" w:rsidRDefault="004C4D63" w:rsidP="00286FE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8C7DE6">
              <w:rPr>
                <w:rFonts w:ascii="Book Antiqua" w:hAnsi="Book Antiqua"/>
                <w:color w:val="FFFF66"/>
                <w:sz w:val="32"/>
                <w:szCs w:val="32"/>
              </w:rPr>
              <w:t>23 712,3</w:t>
            </w:r>
          </w:p>
        </w:tc>
        <w:tc>
          <w:tcPr>
            <w:tcW w:w="2422" w:type="dxa"/>
            <w:vAlign w:val="center"/>
          </w:tcPr>
          <w:p w:rsidR="004C4D63" w:rsidRPr="00E613B4" w:rsidRDefault="00E613B4" w:rsidP="00286FE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E613B4">
              <w:rPr>
                <w:rFonts w:ascii="Book Antiqua" w:hAnsi="Book Antiqua"/>
                <w:color w:val="FFFF66"/>
                <w:sz w:val="32"/>
                <w:szCs w:val="32"/>
              </w:rPr>
              <w:t>24</w:t>
            </w:r>
            <w:r w:rsidR="00972ACC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r w:rsidRPr="00E613B4">
              <w:rPr>
                <w:rFonts w:ascii="Book Antiqua" w:hAnsi="Book Antiqua"/>
                <w:color w:val="FFFF66"/>
                <w:sz w:val="32"/>
                <w:szCs w:val="32"/>
              </w:rPr>
              <w:t>739,1</w:t>
            </w:r>
          </w:p>
        </w:tc>
        <w:tc>
          <w:tcPr>
            <w:tcW w:w="2423" w:type="dxa"/>
            <w:vAlign w:val="center"/>
          </w:tcPr>
          <w:p w:rsidR="004C4D63" w:rsidRPr="00972ACC" w:rsidRDefault="00972ACC" w:rsidP="004C4D63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72ACC">
              <w:rPr>
                <w:rFonts w:ascii="Book Antiqua" w:hAnsi="Book Antiqua"/>
                <w:color w:val="FFFF66"/>
                <w:sz w:val="32"/>
                <w:szCs w:val="32"/>
              </w:rPr>
              <w:t>25 952,3</w:t>
            </w:r>
          </w:p>
        </w:tc>
      </w:tr>
      <w:tr w:rsidR="004C4D63" w:rsidRPr="00935C4B" w:rsidTr="004C4D63">
        <w:tc>
          <w:tcPr>
            <w:tcW w:w="2850" w:type="dxa"/>
          </w:tcPr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Расходы бюджета,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</w:tc>
        <w:tc>
          <w:tcPr>
            <w:tcW w:w="2422" w:type="dxa"/>
            <w:vAlign w:val="center"/>
          </w:tcPr>
          <w:p w:rsidR="004C4D63" w:rsidRPr="00BD0B99" w:rsidRDefault="004C4D63" w:rsidP="00286FE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29 748,27</w:t>
            </w:r>
          </w:p>
        </w:tc>
        <w:tc>
          <w:tcPr>
            <w:tcW w:w="2422" w:type="dxa"/>
            <w:vAlign w:val="center"/>
          </w:tcPr>
          <w:p w:rsidR="004C4D63" w:rsidRPr="00BD0B99" w:rsidRDefault="004C4D63" w:rsidP="00BD0B99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23 824,25</w:t>
            </w:r>
          </w:p>
        </w:tc>
        <w:tc>
          <w:tcPr>
            <w:tcW w:w="2423" w:type="dxa"/>
            <w:vAlign w:val="center"/>
          </w:tcPr>
          <w:p w:rsidR="004C4D63" w:rsidRPr="008C7DE6" w:rsidRDefault="004C4D63" w:rsidP="00286FE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8C7DE6">
              <w:rPr>
                <w:rFonts w:ascii="Book Antiqua" w:hAnsi="Book Antiqua"/>
                <w:color w:val="FFFF66"/>
                <w:sz w:val="32"/>
                <w:szCs w:val="32"/>
              </w:rPr>
              <w:t>23 712,3</w:t>
            </w:r>
          </w:p>
        </w:tc>
        <w:tc>
          <w:tcPr>
            <w:tcW w:w="2422" w:type="dxa"/>
            <w:vAlign w:val="center"/>
          </w:tcPr>
          <w:p w:rsidR="004C4D63" w:rsidRPr="00E613B4" w:rsidRDefault="00E613B4" w:rsidP="00286FE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E613B4">
              <w:rPr>
                <w:rFonts w:ascii="Book Antiqua" w:hAnsi="Book Antiqua"/>
                <w:color w:val="FFFF66"/>
                <w:sz w:val="32"/>
                <w:szCs w:val="32"/>
              </w:rPr>
              <w:t>24</w:t>
            </w:r>
            <w:r w:rsidR="00972ACC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r w:rsidRPr="00E613B4">
              <w:rPr>
                <w:rFonts w:ascii="Book Antiqua" w:hAnsi="Book Antiqua"/>
                <w:color w:val="FFFF66"/>
                <w:sz w:val="32"/>
                <w:szCs w:val="32"/>
              </w:rPr>
              <w:t>739,1</w:t>
            </w:r>
          </w:p>
        </w:tc>
        <w:tc>
          <w:tcPr>
            <w:tcW w:w="2423" w:type="dxa"/>
            <w:vAlign w:val="center"/>
          </w:tcPr>
          <w:p w:rsidR="004C4D63" w:rsidRPr="00972ACC" w:rsidRDefault="00972ACC" w:rsidP="004C4D63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72ACC">
              <w:rPr>
                <w:rFonts w:ascii="Book Antiqua" w:hAnsi="Book Antiqua"/>
                <w:color w:val="FFFF66"/>
                <w:sz w:val="32"/>
                <w:szCs w:val="32"/>
              </w:rPr>
              <w:t>25 952,3</w:t>
            </w:r>
          </w:p>
        </w:tc>
      </w:tr>
      <w:tr w:rsidR="004C4D63" w:rsidRPr="00935C4B" w:rsidTr="004C4D63">
        <w:tc>
          <w:tcPr>
            <w:tcW w:w="2850" w:type="dxa"/>
          </w:tcPr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Дефицит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(-),</w:t>
            </w:r>
            <w:proofErr w:type="gramEnd"/>
          </w:p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Профицит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(+),</w:t>
            </w:r>
            <w:proofErr w:type="gramEnd"/>
          </w:p>
          <w:p w:rsidR="004C4D63" w:rsidRPr="00935C4B" w:rsidRDefault="004C4D63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</w:tc>
        <w:tc>
          <w:tcPr>
            <w:tcW w:w="2422" w:type="dxa"/>
            <w:vAlign w:val="center"/>
          </w:tcPr>
          <w:p w:rsidR="004C4D63" w:rsidRPr="00707555" w:rsidRDefault="004C4D63" w:rsidP="00286FE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707555">
              <w:rPr>
                <w:rFonts w:ascii="Book Antiqua" w:hAnsi="Book Antiqua"/>
                <w:color w:val="FFFF66"/>
                <w:sz w:val="32"/>
                <w:szCs w:val="32"/>
              </w:rPr>
              <w:t>- 645,6</w:t>
            </w:r>
          </w:p>
        </w:tc>
        <w:tc>
          <w:tcPr>
            <w:tcW w:w="2422" w:type="dxa"/>
            <w:vAlign w:val="center"/>
          </w:tcPr>
          <w:p w:rsidR="004C4D63" w:rsidRPr="00707555" w:rsidRDefault="004C4D63" w:rsidP="00286FE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3 255,69</w:t>
            </w:r>
          </w:p>
        </w:tc>
        <w:tc>
          <w:tcPr>
            <w:tcW w:w="2423" w:type="dxa"/>
            <w:vAlign w:val="center"/>
          </w:tcPr>
          <w:p w:rsidR="004C4D63" w:rsidRPr="008C7DE6" w:rsidRDefault="004C4D63" w:rsidP="00286FE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8C7DE6">
              <w:rPr>
                <w:rFonts w:ascii="Book Antiqua" w:hAnsi="Book Antiqua"/>
                <w:color w:val="FFFF66"/>
                <w:sz w:val="32"/>
                <w:szCs w:val="32"/>
              </w:rPr>
              <w:t>0</w:t>
            </w:r>
          </w:p>
        </w:tc>
        <w:tc>
          <w:tcPr>
            <w:tcW w:w="2422" w:type="dxa"/>
            <w:vAlign w:val="center"/>
          </w:tcPr>
          <w:p w:rsidR="004C4D63" w:rsidRPr="00E613B4" w:rsidRDefault="004C4D63" w:rsidP="00286FE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E613B4">
              <w:rPr>
                <w:rFonts w:ascii="Book Antiqua" w:hAnsi="Book Antiqua"/>
                <w:color w:val="FFFF66"/>
                <w:sz w:val="32"/>
                <w:szCs w:val="32"/>
              </w:rPr>
              <w:t>0</w:t>
            </w:r>
          </w:p>
        </w:tc>
        <w:tc>
          <w:tcPr>
            <w:tcW w:w="2423" w:type="dxa"/>
            <w:vAlign w:val="center"/>
          </w:tcPr>
          <w:p w:rsidR="004C4D63" w:rsidRPr="00972ACC" w:rsidRDefault="004C4D63" w:rsidP="004C4D63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</w:tr>
    </w:tbl>
    <w:p w:rsidR="004F0B71" w:rsidRPr="00935C4B" w:rsidRDefault="004F0B71" w:rsidP="004F0B71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ED4687" w:rsidRPr="00935C4B" w:rsidRDefault="00ED4687">
      <w:pPr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br w:type="page"/>
      </w:r>
    </w:p>
    <w:p w:rsidR="00ED4687" w:rsidRPr="00935C4B" w:rsidRDefault="00ED4687" w:rsidP="004F0B71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916676" w:rsidRPr="00935C4B" w:rsidRDefault="00916676" w:rsidP="005F5822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>Основные характеристики</w:t>
      </w:r>
      <w:r w:rsidR="00ED4687" w:rsidRPr="00935C4B">
        <w:rPr>
          <w:rFonts w:ascii="Book Antiqua" w:hAnsi="Book Antiqua"/>
          <w:color w:val="FFFF66"/>
          <w:sz w:val="32"/>
          <w:szCs w:val="32"/>
        </w:rPr>
        <w:t xml:space="preserve"> бюджета сельского поселения Нялинское</w:t>
      </w:r>
    </w:p>
    <w:p w:rsidR="00ED4687" w:rsidRPr="00935C4B" w:rsidRDefault="00BD1DBF" w:rsidP="005F5822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 в части доходов з</w:t>
      </w:r>
      <w:r w:rsidR="00ED4687" w:rsidRPr="00935C4B">
        <w:rPr>
          <w:rFonts w:ascii="Book Antiqua" w:hAnsi="Book Antiqua"/>
          <w:color w:val="FFFF66"/>
          <w:sz w:val="32"/>
          <w:szCs w:val="32"/>
        </w:rPr>
        <w:t>а 2013 год.</w:t>
      </w:r>
    </w:p>
    <w:p w:rsidR="00ED4687" w:rsidRPr="00935C4B" w:rsidRDefault="00ED4687" w:rsidP="004F0B71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tbl>
      <w:tblPr>
        <w:tblStyle w:val="a3"/>
        <w:tblW w:w="0" w:type="auto"/>
        <w:tblInd w:w="1134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  <w:gridCol w:w="523"/>
        <w:gridCol w:w="2171"/>
        <w:gridCol w:w="2126"/>
        <w:gridCol w:w="556"/>
        <w:gridCol w:w="2166"/>
        <w:gridCol w:w="2126"/>
      </w:tblGrid>
      <w:tr w:rsidR="00935C4B" w:rsidRPr="00935C4B" w:rsidTr="00D27BCC">
        <w:tc>
          <w:tcPr>
            <w:tcW w:w="14312" w:type="dxa"/>
            <w:gridSpan w:val="8"/>
          </w:tcPr>
          <w:p w:rsidR="005F5822" w:rsidRPr="00935C4B" w:rsidRDefault="00286FE6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Доходы бюджета,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  <w:p w:rsidR="00286FE6" w:rsidRPr="00935C4B" w:rsidRDefault="00286FE6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  <w:r w:rsidR="000B7E6A">
              <w:rPr>
                <w:rFonts w:ascii="Book Antiqua" w:hAnsi="Book Antiqua"/>
                <w:color w:val="FFFF66"/>
                <w:sz w:val="32"/>
                <w:szCs w:val="32"/>
              </w:rPr>
              <w:t xml:space="preserve"> на 2013г.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: </w:t>
            </w:r>
            <w:r w:rsidR="00BD1DBF" w:rsidRPr="00BD1DBF">
              <w:rPr>
                <w:rFonts w:ascii="Book Antiqua" w:hAnsi="Book Antiqua"/>
                <w:color w:val="FFFF66"/>
                <w:sz w:val="32"/>
                <w:szCs w:val="32"/>
              </w:rPr>
              <w:t>28 102,61</w:t>
            </w:r>
            <w:r w:rsidR="00BD1DBF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="00BD1DBF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="00BD1DBF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="00BD1DBF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="00BD1DBF">
              <w:rPr>
                <w:rFonts w:ascii="Book Antiqua" w:hAnsi="Book Antiqua"/>
                <w:color w:val="FFFF66"/>
                <w:sz w:val="32"/>
                <w:szCs w:val="32"/>
              </w:rPr>
              <w:t>.; Исполнение на 01.01.2014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г.: </w:t>
            </w:r>
            <w:r w:rsidR="00BD1DBF" w:rsidRPr="00BD1DBF">
              <w:rPr>
                <w:rFonts w:ascii="Book Antiqua" w:hAnsi="Book Antiqua"/>
                <w:color w:val="FFFF66"/>
                <w:sz w:val="32"/>
                <w:szCs w:val="32"/>
              </w:rPr>
              <w:t>27 079,94</w:t>
            </w:r>
            <w:r w:rsidR="00BD1DBF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тыс.руб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</w:tc>
      </w:tr>
      <w:tr w:rsidR="00D27BCC" w:rsidRPr="00935C4B" w:rsidTr="00D27BCC">
        <w:tc>
          <w:tcPr>
            <w:tcW w:w="4644" w:type="dxa"/>
            <w:gridSpan w:val="2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Налоговые </w:t>
            </w:r>
          </w:p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доходы</w:t>
            </w:r>
          </w:p>
        </w:tc>
        <w:tc>
          <w:tcPr>
            <w:tcW w:w="523" w:type="dxa"/>
            <w:vMerge w:val="restart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4297" w:type="dxa"/>
            <w:gridSpan w:val="2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Неналоговые </w:t>
            </w:r>
          </w:p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доходы</w:t>
            </w:r>
          </w:p>
        </w:tc>
        <w:tc>
          <w:tcPr>
            <w:tcW w:w="556" w:type="dxa"/>
            <w:vMerge w:val="restart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4292" w:type="dxa"/>
            <w:gridSpan w:val="2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Безвозмездные поступления</w:t>
            </w:r>
          </w:p>
        </w:tc>
      </w:tr>
      <w:tr w:rsidR="00D27BCC" w:rsidRPr="00935C4B" w:rsidTr="00D27BCC">
        <w:tc>
          <w:tcPr>
            <w:tcW w:w="2376" w:type="dxa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  <w:tc>
          <w:tcPr>
            <w:tcW w:w="2268" w:type="dxa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исполнение</w:t>
            </w: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2171" w:type="dxa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  <w:tc>
          <w:tcPr>
            <w:tcW w:w="2126" w:type="dxa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исполнение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2166" w:type="dxa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  <w:tc>
          <w:tcPr>
            <w:tcW w:w="2126" w:type="dxa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исполнение</w:t>
            </w:r>
          </w:p>
        </w:tc>
      </w:tr>
      <w:tr w:rsidR="00D27BCC" w:rsidRPr="00935C4B" w:rsidTr="00D27BCC">
        <w:tc>
          <w:tcPr>
            <w:tcW w:w="2376" w:type="dxa"/>
          </w:tcPr>
          <w:p w:rsidR="00D27BCC" w:rsidRPr="00935C4B" w:rsidRDefault="007C4F28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1 729,79</w:t>
            </w:r>
          </w:p>
        </w:tc>
        <w:tc>
          <w:tcPr>
            <w:tcW w:w="2268" w:type="dxa"/>
          </w:tcPr>
          <w:p w:rsidR="00D27BCC" w:rsidRPr="00935C4B" w:rsidRDefault="007C4F28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1 733,22</w:t>
            </w: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2171" w:type="dxa"/>
          </w:tcPr>
          <w:p w:rsidR="00D27BCC" w:rsidRPr="00935C4B" w:rsidRDefault="007C4F28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2 879,67</w:t>
            </w:r>
          </w:p>
        </w:tc>
        <w:tc>
          <w:tcPr>
            <w:tcW w:w="2126" w:type="dxa"/>
          </w:tcPr>
          <w:p w:rsidR="00D27BCC" w:rsidRPr="00935C4B" w:rsidRDefault="007C4F28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2 853,51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2166" w:type="dxa"/>
          </w:tcPr>
          <w:p w:rsidR="00D27BCC" w:rsidRPr="00935C4B" w:rsidRDefault="0094288A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24 493,15</w:t>
            </w:r>
          </w:p>
        </w:tc>
        <w:tc>
          <w:tcPr>
            <w:tcW w:w="2126" w:type="dxa"/>
          </w:tcPr>
          <w:p w:rsidR="00D27BCC" w:rsidRPr="00935C4B" w:rsidRDefault="0094288A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22 493,15</w:t>
            </w:r>
          </w:p>
        </w:tc>
      </w:tr>
      <w:tr w:rsidR="00D27BCC" w:rsidRPr="00935C4B" w:rsidTr="00D27BCC">
        <w:tc>
          <w:tcPr>
            <w:tcW w:w="4644" w:type="dxa"/>
            <w:gridSpan w:val="2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в том числе:</w:t>
            </w: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в том числе: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в том числе:</w:t>
            </w:r>
          </w:p>
        </w:tc>
      </w:tr>
      <w:tr w:rsidR="00D27BCC" w:rsidRPr="00935C4B" w:rsidTr="00D27BCC">
        <w:tc>
          <w:tcPr>
            <w:tcW w:w="4644" w:type="dxa"/>
            <w:gridSpan w:val="2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НДФЛ</w:t>
            </w: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 w:val="restart"/>
          </w:tcPr>
          <w:p w:rsidR="00D27BCC" w:rsidRPr="00935C4B" w:rsidRDefault="00D27BCC" w:rsidP="002D6710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б</w:t>
            </w: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езвозмездные поступления от других бюджетов бюджетной системы РФ (дотации на выравнивание бюджетной обеспеченности, субвенции на ЗАГС и первичный воинский учет, трансферты на осуществление переданных полномочий</w:t>
            </w:r>
            <w:r w:rsidR="00A12141">
              <w:rPr>
                <w:rFonts w:ascii="Book Antiqua" w:hAnsi="Book Antiqua"/>
                <w:color w:val="FFFF66"/>
                <w:sz w:val="28"/>
                <w:szCs w:val="28"/>
              </w:rPr>
              <w:t xml:space="preserve"> и реализацию целевых программ</w:t>
            </w: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)</w:t>
            </w:r>
          </w:p>
        </w:tc>
      </w:tr>
      <w:tr w:rsidR="00D27BCC" w:rsidRPr="00935C4B" w:rsidTr="00D27BCC">
        <w:tc>
          <w:tcPr>
            <w:tcW w:w="2376" w:type="dxa"/>
          </w:tcPr>
          <w:p w:rsidR="00D27BCC" w:rsidRPr="00935C4B" w:rsidRDefault="00BD1DBF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BD1DBF">
              <w:rPr>
                <w:rFonts w:ascii="Book Antiqua" w:hAnsi="Book Antiqua"/>
                <w:color w:val="FFFF66"/>
                <w:sz w:val="28"/>
                <w:szCs w:val="28"/>
              </w:rPr>
              <w:t>1 462,84</w:t>
            </w:r>
          </w:p>
        </w:tc>
        <w:tc>
          <w:tcPr>
            <w:tcW w:w="2268" w:type="dxa"/>
          </w:tcPr>
          <w:p w:rsidR="00D27BCC" w:rsidRPr="00935C4B" w:rsidRDefault="00BD1DBF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BD1DBF">
              <w:rPr>
                <w:rFonts w:ascii="Book Antiqua" w:hAnsi="Book Antiqua"/>
                <w:color w:val="FFFF66"/>
                <w:sz w:val="28"/>
                <w:szCs w:val="28"/>
              </w:rPr>
              <w:t>1 465,03</w:t>
            </w: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71" w:type="dxa"/>
          </w:tcPr>
          <w:p w:rsidR="00D27BCC" w:rsidRPr="00935C4B" w:rsidRDefault="007C4F28" w:rsidP="007C4F28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522,02</w:t>
            </w:r>
          </w:p>
        </w:tc>
        <w:tc>
          <w:tcPr>
            <w:tcW w:w="2126" w:type="dxa"/>
          </w:tcPr>
          <w:p w:rsidR="00D27BCC" w:rsidRPr="00935C4B" w:rsidRDefault="007C4F28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522,23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</w:tr>
      <w:tr w:rsidR="00D27BCC" w:rsidRPr="00935C4B" w:rsidTr="00D27BCC">
        <w:tc>
          <w:tcPr>
            <w:tcW w:w="4644" w:type="dxa"/>
            <w:gridSpan w:val="2"/>
            <w:vMerge w:val="restart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 xml:space="preserve">остальные </w:t>
            </w:r>
          </w:p>
          <w:p w:rsidR="00D27BCC" w:rsidRPr="00935C4B" w:rsidRDefault="00D27BCC" w:rsidP="00A1214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налоговые доходы</w:t>
            </w:r>
            <w:r>
              <w:rPr>
                <w:rFonts w:ascii="Book Antiqua" w:hAnsi="Book Antiqua"/>
                <w:color w:val="FFFF66"/>
                <w:sz w:val="28"/>
                <w:szCs w:val="28"/>
              </w:rPr>
              <w:t xml:space="preserve"> (единый сельскохозяйственный налог, налог на имущество физлиц, госпошлина за совершение нотариальных действий)</w:t>
            </w: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</w:tcPr>
          <w:p w:rsidR="00D27BCC" w:rsidRPr="00935C4B" w:rsidRDefault="00D27BCC" w:rsidP="0011182F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 xml:space="preserve">доходы от оказания </w:t>
            </w:r>
          </w:p>
          <w:p w:rsidR="00D27BCC" w:rsidRPr="00935C4B" w:rsidRDefault="00D27BCC" w:rsidP="0011182F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платных услуг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</w:tr>
      <w:tr w:rsidR="00D27BCC" w:rsidRPr="00935C4B" w:rsidTr="00D27BCC">
        <w:tc>
          <w:tcPr>
            <w:tcW w:w="4644" w:type="dxa"/>
            <w:gridSpan w:val="2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71" w:type="dxa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50,0</w:t>
            </w:r>
          </w:p>
        </w:tc>
        <w:tc>
          <w:tcPr>
            <w:tcW w:w="2126" w:type="dxa"/>
          </w:tcPr>
          <w:p w:rsidR="00D27BCC" w:rsidRPr="00935C4B" w:rsidRDefault="007C4F28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23,63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</w:tr>
      <w:tr w:rsidR="00D27BCC" w:rsidRPr="00935C4B" w:rsidTr="00D27BCC">
        <w:tc>
          <w:tcPr>
            <w:tcW w:w="4644" w:type="dxa"/>
            <w:gridSpan w:val="2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</w:tr>
      <w:tr w:rsidR="00D27BCC" w:rsidRPr="00935C4B" w:rsidTr="00D27BCC">
        <w:tc>
          <w:tcPr>
            <w:tcW w:w="4644" w:type="dxa"/>
            <w:gridSpan w:val="2"/>
            <w:vMerge/>
            <w:tcBorders>
              <w:bottom w:val="single" w:sz="4" w:space="0" w:color="auto"/>
            </w:tcBorders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71" w:type="dxa"/>
          </w:tcPr>
          <w:p w:rsidR="00D27BCC" w:rsidRPr="00935C4B" w:rsidRDefault="007C4F28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2 306,69</w:t>
            </w:r>
          </w:p>
        </w:tc>
        <w:tc>
          <w:tcPr>
            <w:tcW w:w="2126" w:type="dxa"/>
          </w:tcPr>
          <w:p w:rsidR="00D27BCC" w:rsidRPr="00935C4B" w:rsidRDefault="007C4F28" w:rsidP="007C4F28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2 306,69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66" w:type="dxa"/>
          </w:tcPr>
          <w:p w:rsidR="00D27BCC" w:rsidRPr="00935C4B" w:rsidRDefault="0094288A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24 443,15</w:t>
            </w:r>
          </w:p>
        </w:tc>
        <w:tc>
          <w:tcPr>
            <w:tcW w:w="2126" w:type="dxa"/>
          </w:tcPr>
          <w:p w:rsidR="00D27BCC" w:rsidRPr="00935C4B" w:rsidRDefault="0094288A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22 443,15</w:t>
            </w:r>
          </w:p>
        </w:tc>
      </w:tr>
      <w:tr w:rsidR="00D27BCC" w:rsidRPr="00935C4B" w:rsidTr="00D27BCC">
        <w:tc>
          <w:tcPr>
            <w:tcW w:w="2376" w:type="dxa"/>
            <w:vMerge w:val="restart"/>
            <w:tcBorders>
              <w:bottom w:val="single" w:sz="4" w:space="0" w:color="auto"/>
            </w:tcBorders>
          </w:tcPr>
          <w:p w:rsidR="00D27BCC" w:rsidRPr="00B026F2" w:rsidRDefault="00B026F2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  <w:lang w:val="en-US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  <w:lang w:val="en-US"/>
              </w:rPr>
              <w:t>266</w:t>
            </w:r>
            <w:r>
              <w:rPr>
                <w:rFonts w:ascii="Book Antiqua" w:hAnsi="Book Antiqua"/>
                <w:color w:val="FFFF66"/>
                <w:sz w:val="28"/>
                <w:szCs w:val="28"/>
              </w:rPr>
              <w:t>,</w:t>
            </w:r>
            <w:r>
              <w:rPr>
                <w:rFonts w:ascii="Book Antiqua" w:hAnsi="Book Antiqua"/>
                <w:color w:val="FFFF66"/>
                <w:sz w:val="28"/>
                <w:szCs w:val="28"/>
                <w:lang w:val="en-US"/>
              </w:rPr>
              <w:t>96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</w:tcPr>
          <w:p w:rsidR="00D27BCC" w:rsidRPr="00935C4B" w:rsidRDefault="00C16B86" w:rsidP="00B026F2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268,19</w:t>
            </w: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  <w:tcBorders>
              <w:bottom w:val="single" w:sz="4" w:space="0" w:color="auto"/>
            </w:tcBorders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 xml:space="preserve">доходы от продажи </w:t>
            </w:r>
          </w:p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земельных участков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tcBorders>
              <w:bottom w:val="single" w:sz="4" w:space="0" w:color="auto"/>
            </w:tcBorders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прочие безвозмездные поступления</w:t>
            </w:r>
          </w:p>
        </w:tc>
      </w:tr>
      <w:tr w:rsidR="00D27BCC" w:rsidRPr="00935C4B" w:rsidTr="00D27BCC">
        <w:trPr>
          <w:trHeight w:val="449"/>
        </w:trPr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523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71" w:type="dxa"/>
            <w:tcBorders>
              <w:bottom w:val="single" w:sz="4" w:space="0" w:color="auto"/>
            </w:tcBorders>
          </w:tcPr>
          <w:p w:rsidR="00D27BCC" w:rsidRPr="00935C4B" w:rsidRDefault="0094288A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0,95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27BCC" w:rsidRPr="00935C4B" w:rsidRDefault="0094288A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0,95</w:t>
            </w:r>
          </w:p>
        </w:tc>
        <w:tc>
          <w:tcPr>
            <w:tcW w:w="556" w:type="dxa"/>
            <w:vMerge/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66" w:type="dxa"/>
            <w:tcBorders>
              <w:bottom w:val="single" w:sz="4" w:space="0" w:color="auto"/>
            </w:tcBorders>
          </w:tcPr>
          <w:p w:rsidR="00D27BCC" w:rsidRPr="00935C4B" w:rsidRDefault="0094288A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50,0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27BCC" w:rsidRPr="00935C4B" w:rsidRDefault="00D27BCC" w:rsidP="004F0B7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50,0</w:t>
            </w:r>
          </w:p>
        </w:tc>
      </w:tr>
    </w:tbl>
    <w:p w:rsidR="00652680" w:rsidRDefault="00652680" w:rsidP="004F0B71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652680" w:rsidRDefault="00652680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ED4687" w:rsidRDefault="00ED4687" w:rsidP="004F0B71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652680" w:rsidRPr="00935C4B" w:rsidRDefault="00652680" w:rsidP="00652680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>Основные характеристики бюджета сельского поселения Нялинское</w:t>
      </w:r>
    </w:p>
    <w:p w:rsidR="00652680" w:rsidRDefault="00652680" w:rsidP="00652680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 в части доходов на плановый период 2014-201</w:t>
      </w:r>
      <w:r w:rsidR="000B7E6A">
        <w:rPr>
          <w:rFonts w:ascii="Book Antiqua" w:hAnsi="Book Antiqua"/>
          <w:color w:val="FFFF66"/>
          <w:sz w:val="32"/>
          <w:szCs w:val="32"/>
        </w:rPr>
        <w:t>5</w:t>
      </w:r>
      <w:r>
        <w:rPr>
          <w:rFonts w:ascii="Book Antiqua" w:hAnsi="Book Antiqua"/>
          <w:color w:val="FFFF66"/>
          <w:sz w:val="32"/>
          <w:szCs w:val="32"/>
        </w:rPr>
        <w:t xml:space="preserve"> гг</w:t>
      </w:r>
      <w:r w:rsidRPr="00935C4B">
        <w:rPr>
          <w:rFonts w:ascii="Book Antiqua" w:hAnsi="Book Antiqua"/>
          <w:color w:val="FFFF66"/>
          <w:sz w:val="32"/>
          <w:szCs w:val="32"/>
        </w:rPr>
        <w:t>.</w:t>
      </w:r>
    </w:p>
    <w:tbl>
      <w:tblPr>
        <w:tblStyle w:val="a3"/>
        <w:tblW w:w="0" w:type="auto"/>
        <w:tblInd w:w="1134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  <w:gridCol w:w="523"/>
        <w:gridCol w:w="2171"/>
        <w:gridCol w:w="2126"/>
        <w:gridCol w:w="556"/>
        <w:gridCol w:w="2166"/>
        <w:gridCol w:w="2126"/>
      </w:tblGrid>
      <w:tr w:rsidR="000B7E6A" w:rsidRPr="00935C4B" w:rsidTr="003A6F2C">
        <w:tc>
          <w:tcPr>
            <w:tcW w:w="14312" w:type="dxa"/>
            <w:gridSpan w:val="8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Доходы бюджета,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  <w:p w:rsidR="000B7E6A" w:rsidRPr="00935C4B" w:rsidRDefault="000B7E6A" w:rsidP="00A1214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План на 2014г.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: </w:t>
            </w:r>
            <w:r w:rsidR="002434EC">
              <w:rPr>
                <w:rFonts w:ascii="Book Antiqua" w:hAnsi="Book Antiqua"/>
                <w:color w:val="FFFF66"/>
                <w:sz w:val="32"/>
                <w:szCs w:val="32"/>
              </w:rPr>
              <w:t>23 712,3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.; 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>план на 2015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г.: </w:t>
            </w:r>
            <w:r w:rsidR="002434EC">
              <w:rPr>
                <w:rFonts w:ascii="Book Antiqua" w:hAnsi="Book Antiqua"/>
                <w:color w:val="FFFF66"/>
                <w:sz w:val="32"/>
                <w:szCs w:val="32"/>
              </w:rPr>
              <w:t>24 739,1</w:t>
            </w:r>
            <w:r w:rsidR="00A12141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тыс.руб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</w:tc>
      </w:tr>
      <w:tr w:rsidR="000B7E6A" w:rsidRPr="00935C4B" w:rsidTr="003A6F2C">
        <w:tc>
          <w:tcPr>
            <w:tcW w:w="4644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Налоговые </w:t>
            </w:r>
          </w:p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доходы</w:t>
            </w:r>
          </w:p>
        </w:tc>
        <w:tc>
          <w:tcPr>
            <w:tcW w:w="523" w:type="dxa"/>
            <w:vMerge w:val="restart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4297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Неналоговые </w:t>
            </w:r>
          </w:p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доходы</w:t>
            </w:r>
          </w:p>
        </w:tc>
        <w:tc>
          <w:tcPr>
            <w:tcW w:w="556" w:type="dxa"/>
            <w:vMerge w:val="restart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4292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Безвозмездные поступления</w:t>
            </w:r>
          </w:p>
        </w:tc>
      </w:tr>
      <w:tr w:rsidR="000B7E6A" w:rsidRPr="00935C4B" w:rsidTr="003A6F2C">
        <w:tc>
          <w:tcPr>
            <w:tcW w:w="2376" w:type="dxa"/>
          </w:tcPr>
          <w:p w:rsidR="000B7E6A" w:rsidRPr="00935C4B" w:rsidRDefault="00A12141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2014 г.</w:t>
            </w:r>
          </w:p>
        </w:tc>
        <w:tc>
          <w:tcPr>
            <w:tcW w:w="2268" w:type="dxa"/>
          </w:tcPr>
          <w:p w:rsidR="000B7E6A" w:rsidRPr="00935C4B" w:rsidRDefault="00A12141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2015 г.</w:t>
            </w: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2171" w:type="dxa"/>
          </w:tcPr>
          <w:p w:rsidR="000B7E6A" w:rsidRPr="00935C4B" w:rsidRDefault="00A12141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2014 г.</w:t>
            </w:r>
          </w:p>
        </w:tc>
        <w:tc>
          <w:tcPr>
            <w:tcW w:w="2126" w:type="dxa"/>
          </w:tcPr>
          <w:p w:rsidR="000B7E6A" w:rsidRPr="00935C4B" w:rsidRDefault="00A12141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2015 г.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2166" w:type="dxa"/>
          </w:tcPr>
          <w:p w:rsidR="000B7E6A" w:rsidRPr="00935C4B" w:rsidRDefault="00A12141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2014 г.</w:t>
            </w:r>
          </w:p>
        </w:tc>
        <w:tc>
          <w:tcPr>
            <w:tcW w:w="2126" w:type="dxa"/>
          </w:tcPr>
          <w:p w:rsidR="000B7E6A" w:rsidRPr="00935C4B" w:rsidRDefault="00A12141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2015 г.</w:t>
            </w:r>
          </w:p>
        </w:tc>
      </w:tr>
      <w:tr w:rsidR="000B7E6A" w:rsidRPr="00935C4B" w:rsidTr="003A6F2C">
        <w:tc>
          <w:tcPr>
            <w:tcW w:w="2376" w:type="dxa"/>
          </w:tcPr>
          <w:p w:rsidR="000B7E6A" w:rsidRPr="00935C4B" w:rsidRDefault="002434EC" w:rsidP="00F51E3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1 219</w:t>
            </w:r>
            <w:r w:rsidR="00F51E37">
              <w:rPr>
                <w:rFonts w:ascii="Book Antiqua" w:hAnsi="Book Antiqua"/>
                <w:color w:val="FFFF66"/>
                <w:sz w:val="32"/>
                <w:szCs w:val="32"/>
              </w:rPr>
              <w:t>,0</w:t>
            </w:r>
          </w:p>
        </w:tc>
        <w:tc>
          <w:tcPr>
            <w:tcW w:w="2268" w:type="dxa"/>
          </w:tcPr>
          <w:p w:rsidR="000B7E6A" w:rsidRPr="00935C4B" w:rsidRDefault="002434EC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1 25</w:t>
            </w:r>
            <w:r w:rsidR="00F51E37">
              <w:rPr>
                <w:rFonts w:ascii="Book Antiqua" w:hAnsi="Book Antiqua"/>
                <w:color w:val="FFFF66"/>
                <w:sz w:val="32"/>
                <w:szCs w:val="32"/>
              </w:rPr>
              <w:t>9,0</w:t>
            </w: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2171" w:type="dxa"/>
          </w:tcPr>
          <w:p w:rsidR="000B7E6A" w:rsidRPr="00935C4B" w:rsidRDefault="002B09E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200</w:t>
            </w:r>
            <w:r w:rsidR="00FC4509">
              <w:rPr>
                <w:rFonts w:ascii="Book Antiqua" w:hAnsi="Book Antiqua"/>
                <w:color w:val="FFFF66"/>
                <w:sz w:val="32"/>
                <w:szCs w:val="32"/>
              </w:rPr>
              <w:t>,0</w:t>
            </w:r>
          </w:p>
        </w:tc>
        <w:tc>
          <w:tcPr>
            <w:tcW w:w="2126" w:type="dxa"/>
          </w:tcPr>
          <w:p w:rsidR="000B7E6A" w:rsidRPr="00935C4B" w:rsidRDefault="002B09E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200</w:t>
            </w:r>
            <w:r w:rsidR="00FC4509">
              <w:rPr>
                <w:rFonts w:ascii="Book Antiqua" w:hAnsi="Book Antiqua"/>
                <w:color w:val="FFFF66"/>
                <w:sz w:val="32"/>
                <w:szCs w:val="32"/>
              </w:rPr>
              <w:t>,0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</w:p>
        </w:tc>
        <w:tc>
          <w:tcPr>
            <w:tcW w:w="2166" w:type="dxa"/>
          </w:tcPr>
          <w:p w:rsidR="000B7E6A" w:rsidRPr="00935C4B" w:rsidRDefault="00E93CDF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22 293,3</w:t>
            </w:r>
          </w:p>
        </w:tc>
        <w:tc>
          <w:tcPr>
            <w:tcW w:w="2126" w:type="dxa"/>
          </w:tcPr>
          <w:p w:rsidR="000B7E6A" w:rsidRPr="00935C4B" w:rsidRDefault="00E93CDF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23 280,1</w:t>
            </w:r>
          </w:p>
        </w:tc>
      </w:tr>
      <w:tr w:rsidR="000B7E6A" w:rsidRPr="00935C4B" w:rsidTr="003A6F2C">
        <w:tc>
          <w:tcPr>
            <w:tcW w:w="4644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в том числе:</w:t>
            </w: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в том числе: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в том числе:</w:t>
            </w:r>
          </w:p>
        </w:tc>
      </w:tr>
      <w:tr w:rsidR="000B7E6A" w:rsidRPr="00935C4B" w:rsidTr="003A6F2C">
        <w:tc>
          <w:tcPr>
            <w:tcW w:w="4644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НДФЛ</w:t>
            </w: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 w:val="restart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б</w:t>
            </w: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езвозмездные поступления от других бюджетов бюджетной системы РФ (дотации на выравнивание бюджетной обеспеченности, субвенции на ЗАГС и первичный воинский учет, трансферты на осуществление переданных полномочий</w:t>
            </w:r>
            <w:r w:rsidR="00A12141">
              <w:rPr>
                <w:rFonts w:ascii="Book Antiqua" w:hAnsi="Book Antiqua"/>
                <w:color w:val="FFFF66"/>
                <w:sz w:val="28"/>
                <w:szCs w:val="28"/>
              </w:rPr>
              <w:t xml:space="preserve"> и реализацию целевых программ</w:t>
            </w: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)</w:t>
            </w:r>
          </w:p>
        </w:tc>
      </w:tr>
      <w:tr w:rsidR="000B7E6A" w:rsidRPr="00935C4B" w:rsidTr="003A6F2C">
        <w:tc>
          <w:tcPr>
            <w:tcW w:w="2376" w:type="dxa"/>
          </w:tcPr>
          <w:p w:rsidR="000B7E6A" w:rsidRPr="00935C4B" w:rsidRDefault="002434EC" w:rsidP="00A1214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1100,0</w:t>
            </w:r>
          </w:p>
        </w:tc>
        <w:tc>
          <w:tcPr>
            <w:tcW w:w="2268" w:type="dxa"/>
          </w:tcPr>
          <w:p w:rsidR="000B7E6A" w:rsidRPr="00935C4B" w:rsidRDefault="002434EC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1 130</w:t>
            </w:r>
            <w:r w:rsidR="00A12141">
              <w:rPr>
                <w:rFonts w:ascii="Book Antiqua" w:hAnsi="Book Antiqua"/>
                <w:color w:val="FFFF66"/>
                <w:sz w:val="28"/>
                <w:szCs w:val="28"/>
              </w:rPr>
              <w:t>,0</w:t>
            </w: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71" w:type="dxa"/>
          </w:tcPr>
          <w:p w:rsidR="000B7E6A" w:rsidRPr="00935C4B" w:rsidRDefault="002B09E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15</w:t>
            </w:r>
            <w:r w:rsidR="00FC4509">
              <w:rPr>
                <w:rFonts w:ascii="Book Antiqua" w:hAnsi="Book Antiqua"/>
                <w:color w:val="FFFF66"/>
                <w:sz w:val="28"/>
                <w:szCs w:val="28"/>
              </w:rPr>
              <w:t>0,0</w:t>
            </w:r>
          </w:p>
        </w:tc>
        <w:tc>
          <w:tcPr>
            <w:tcW w:w="2126" w:type="dxa"/>
          </w:tcPr>
          <w:p w:rsidR="000B7E6A" w:rsidRPr="00935C4B" w:rsidRDefault="00FC4509" w:rsidP="002B09E6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1</w:t>
            </w:r>
            <w:r w:rsidR="002B09E6">
              <w:rPr>
                <w:rFonts w:ascii="Book Antiqua" w:hAnsi="Book Antiqua"/>
                <w:color w:val="FFFF66"/>
                <w:sz w:val="28"/>
                <w:szCs w:val="28"/>
              </w:rPr>
              <w:t>5</w:t>
            </w:r>
            <w:r>
              <w:rPr>
                <w:rFonts w:ascii="Book Antiqua" w:hAnsi="Book Antiqua"/>
                <w:color w:val="FFFF66"/>
                <w:sz w:val="28"/>
                <w:szCs w:val="28"/>
              </w:rPr>
              <w:t>0,0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</w:tr>
      <w:tr w:rsidR="000B7E6A" w:rsidRPr="00935C4B" w:rsidTr="003A6F2C">
        <w:tc>
          <w:tcPr>
            <w:tcW w:w="4644" w:type="dxa"/>
            <w:gridSpan w:val="2"/>
            <w:vMerge w:val="restart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 xml:space="preserve">остальные </w:t>
            </w:r>
          </w:p>
          <w:p w:rsidR="000B7E6A" w:rsidRPr="00935C4B" w:rsidRDefault="000B7E6A" w:rsidP="00A12141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налоговые доходы</w:t>
            </w:r>
            <w:r>
              <w:rPr>
                <w:rFonts w:ascii="Book Antiqua" w:hAnsi="Book Antiqua"/>
                <w:color w:val="FFFF66"/>
                <w:sz w:val="28"/>
                <w:szCs w:val="28"/>
              </w:rPr>
              <w:t xml:space="preserve"> (единый сельскохозяйственный налог, налог на имущество физлиц, госпошлина за совершение нотариальных действий)</w:t>
            </w: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 xml:space="preserve">доходы от оказания </w:t>
            </w:r>
          </w:p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платных услуг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</w:tr>
      <w:tr w:rsidR="000B7E6A" w:rsidRPr="00935C4B" w:rsidTr="003A6F2C">
        <w:tc>
          <w:tcPr>
            <w:tcW w:w="4644" w:type="dxa"/>
            <w:gridSpan w:val="2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71" w:type="dxa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50,0</w:t>
            </w:r>
          </w:p>
        </w:tc>
        <w:tc>
          <w:tcPr>
            <w:tcW w:w="2126" w:type="dxa"/>
          </w:tcPr>
          <w:p w:rsidR="000B7E6A" w:rsidRPr="00935C4B" w:rsidRDefault="00FC4509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50,0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</w:tr>
      <w:tr w:rsidR="000B7E6A" w:rsidRPr="00935C4B" w:rsidTr="003A6F2C">
        <w:tc>
          <w:tcPr>
            <w:tcW w:w="4644" w:type="dxa"/>
            <w:gridSpan w:val="2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</w:tr>
      <w:tr w:rsidR="000B7E6A" w:rsidRPr="00935C4B" w:rsidTr="003A6F2C">
        <w:tc>
          <w:tcPr>
            <w:tcW w:w="4644" w:type="dxa"/>
            <w:gridSpan w:val="2"/>
            <w:vMerge/>
            <w:tcBorders>
              <w:bottom w:val="single" w:sz="4" w:space="0" w:color="auto"/>
            </w:tcBorders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71" w:type="dxa"/>
          </w:tcPr>
          <w:p w:rsidR="000B7E6A" w:rsidRPr="00935C4B" w:rsidRDefault="00FC4509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0,0</w:t>
            </w:r>
          </w:p>
        </w:tc>
        <w:tc>
          <w:tcPr>
            <w:tcW w:w="2126" w:type="dxa"/>
          </w:tcPr>
          <w:p w:rsidR="000B7E6A" w:rsidRPr="00935C4B" w:rsidRDefault="00FC4509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0,0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66" w:type="dxa"/>
          </w:tcPr>
          <w:p w:rsidR="000B7E6A" w:rsidRPr="00935C4B" w:rsidRDefault="00E93CDF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22 293,3</w:t>
            </w:r>
          </w:p>
        </w:tc>
        <w:tc>
          <w:tcPr>
            <w:tcW w:w="2126" w:type="dxa"/>
          </w:tcPr>
          <w:p w:rsidR="000B7E6A" w:rsidRPr="00935C4B" w:rsidRDefault="00E93CDF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23 280,1</w:t>
            </w:r>
          </w:p>
        </w:tc>
      </w:tr>
      <w:tr w:rsidR="000B7E6A" w:rsidRPr="00935C4B" w:rsidTr="003A6F2C">
        <w:tc>
          <w:tcPr>
            <w:tcW w:w="2376" w:type="dxa"/>
            <w:vMerge w:val="restart"/>
            <w:tcBorders>
              <w:bottom w:val="single" w:sz="4" w:space="0" w:color="auto"/>
            </w:tcBorders>
          </w:tcPr>
          <w:p w:rsidR="000B7E6A" w:rsidRPr="00935C4B" w:rsidRDefault="002434EC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119,0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</w:tcPr>
          <w:p w:rsidR="000B7E6A" w:rsidRPr="00935C4B" w:rsidRDefault="002434EC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129,0</w:t>
            </w: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7" w:type="dxa"/>
            <w:gridSpan w:val="2"/>
            <w:tcBorders>
              <w:bottom w:val="single" w:sz="4" w:space="0" w:color="auto"/>
            </w:tcBorders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 xml:space="preserve">доходы от продажи </w:t>
            </w:r>
          </w:p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земельных участков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4292" w:type="dxa"/>
            <w:gridSpan w:val="2"/>
            <w:tcBorders>
              <w:bottom w:val="single" w:sz="4" w:space="0" w:color="auto"/>
            </w:tcBorders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прочие безвозмездные поступления</w:t>
            </w:r>
          </w:p>
        </w:tc>
      </w:tr>
      <w:tr w:rsidR="000B7E6A" w:rsidRPr="00935C4B" w:rsidTr="003A6F2C">
        <w:trPr>
          <w:trHeight w:val="449"/>
        </w:trPr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523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71" w:type="dxa"/>
            <w:tcBorders>
              <w:bottom w:val="single" w:sz="4" w:space="0" w:color="auto"/>
            </w:tcBorders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0,0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B7E6A" w:rsidRPr="00935C4B" w:rsidRDefault="000B7E6A" w:rsidP="00FC4509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 w:rsidRPr="00935C4B">
              <w:rPr>
                <w:rFonts w:ascii="Book Antiqua" w:hAnsi="Book Antiqua"/>
                <w:color w:val="FFFF66"/>
                <w:sz w:val="28"/>
                <w:szCs w:val="28"/>
              </w:rPr>
              <w:t>0,</w:t>
            </w:r>
            <w:r w:rsidR="00FC4509">
              <w:rPr>
                <w:rFonts w:ascii="Book Antiqua" w:hAnsi="Book Antiqua"/>
                <w:color w:val="FFFF66"/>
                <w:sz w:val="28"/>
                <w:szCs w:val="28"/>
              </w:rPr>
              <w:t>0</w:t>
            </w:r>
          </w:p>
        </w:tc>
        <w:tc>
          <w:tcPr>
            <w:tcW w:w="556" w:type="dxa"/>
            <w:vMerge/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</w:p>
        </w:tc>
        <w:tc>
          <w:tcPr>
            <w:tcW w:w="2166" w:type="dxa"/>
            <w:tcBorders>
              <w:bottom w:val="single" w:sz="4" w:space="0" w:color="auto"/>
            </w:tcBorders>
          </w:tcPr>
          <w:p w:rsidR="000B7E6A" w:rsidRPr="00935C4B" w:rsidRDefault="00DE680C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0,0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B7E6A" w:rsidRPr="00935C4B" w:rsidRDefault="000B7E6A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28"/>
                <w:szCs w:val="28"/>
              </w:rPr>
            </w:pPr>
            <w:r>
              <w:rPr>
                <w:rFonts w:ascii="Book Antiqua" w:hAnsi="Book Antiqua"/>
                <w:color w:val="FFFF66"/>
                <w:sz w:val="28"/>
                <w:szCs w:val="28"/>
              </w:rPr>
              <w:t>0,0</w:t>
            </w:r>
          </w:p>
        </w:tc>
      </w:tr>
    </w:tbl>
    <w:p w:rsidR="004A4599" w:rsidRDefault="004A4599" w:rsidP="00652680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4A4599" w:rsidRDefault="004A4599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652680" w:rsidRDefault="00652680" w:rsidP="00652680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2C14BC" w:rsidRDefault="002C14BC" w:rsidP="00652680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4A4599" w:rsidRDefault="002C14BC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noProof/>
          <w:color w:val="FFFF66"/>
          <w:sz w:val="32"/>
          <w:szCs w:val="32"/>
          <w:lang w:eastAsia="ru-RU"/>
        </w:rPr>
        <w:drawing>
          <wp:inline distT="0" distB="0" distL="0" distR="0">
            <wp:extent cx="8193974" cy="6187044"/>
            <wp:effectExtent l="0" t="0" r="0" b="44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37644" w:rsidRDefault="00337644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337644" w:rsidRDefault="00337644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0F31A5" w:rsidRPr="00935C4B" w:rsidRDefault="000F31A5" w:rsidP="000F31A5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>Основные характеристики бюджета сельского поселения Нялинское</w:t>
      </w:r>
    </w:p>
    <w:p w:rsidR="000F31A5" w:rsidRPr="00935C4B" w:rsidRDefault="000F31A5" w:rsidP="000F31A5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 xml:space="preserve"> в части </w:t>
      </w:r>
      <w:r>
        <w:rPr>
          <w:rFonts w:ascii="Book Antiqua" w:hAnsi="Book Antiqua"/>
          <w:color w:val="FFFF66"/>
          <w:sz w:val="32"/>
          <w:szCs w:val="32"/>
        </w:rPr>
        <w:t>расходов</w:t>
      </w:r>
      <w:r w:rsidR="00890B95">
        <w:rPr>
          <w:rFonts w:ascii="Book Antiqua" w:hAnsi="Book Antiqua"/>
          <w:color w:val="FFFF66"/>
          <w:sz w:val="32"/>
          <w:szCs w:val="32"/>
        </w:rPr>
        <w:t xml:space="preserve"> з</w:t>
      </w:r>
      <w:r w:rsidRPr="00935C4B">
        <w:rPr>
          <w:rFonts w:ascii="Book Antiqua" w:hAnsi="Book Antiqua"/>
          <w:color w:val="FFFF66"/>
          <w:sz w:val="32"/>
          <w:szCs w:val="32"/>
        </w:rPr>
        <w:t>а 2013 год.</w:t>
      </w:r>
    </w:p>
    <w:p w:rsidR="00337644" w:rsidRDefault="00337644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tbl>
      <w:tblPr>
        <w:tblStyle w:val="a3"/>
        <w:tblW w:w="14600" w:type="dxa"/>
        <w:tblInd w:w="959" w:type="dxa"/>
        <w:tblLook w:val="04A0" w:firstRow="1" w:lastRow="0" w:firstColumn="1" w:lastColumn="0" w:noHBand="0" w:noVBand="1"/>
      </w:tblPr>
      <w:tblGrid>
        <w:gridCol w:w="6662"/>
        <w:gridCol w:w="3969"/>
        <w:gridCol w:w="3969"/>
      </w:tblGrid>
      <w:tr w:rsidR="00E072D8" w:rsidTr="00EA708D">
        <w:tc>
          <w:tcPr>
            <w:tcW w:w="14600" w:type="dxa"/>
            <w:gridSpan w:val="3"/>
            <w:vAlign w:val="center"/>
          </w:tcPr>
          <w:p w:rsidR="00E072D8" w:rsidRPr="00935C4B" w:rsidRDefault="00E072D8" w:rsidP="00E072D8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Расходы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бюджета,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  <w:p w:rsidR="00E072D8" w:rsidRDefault="00E072D8" w:rsidP="00E072D8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 на 2013г.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: </w:t>
            </w:r>
            <w:r w:rsidR="00890B95">
              <w:rPr>
                <w:rFonts w:ascii="Book Antiqua" w:hAnsi="Book Antiqua"/>
                <w:color w:val="FFFF66"/>
                <w:sz w:val="32"/>
                <w:szCs w:val="32"/>
              </w:rPr>
              <w:t>29 748,27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  <w:r w:rsidR="00890B95">
              <w:rPr>
                <w:rFonts w:ascii="Book Antiqua" w:hAnsi="Book Antiqua"/>
                <w:color w:val="FFFF66"/>
                <w:sz w:val="32"/>
                <w:szCs w:val="32"/>
              </w:rPr>
              <w:t>р</w:t>
            </w:r>
            <w:proofErr w:type="gramEnd"/>
            <w:r w:rsidR="00890B95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="00890B95">
              <w:rPr>
                <w:rFonts w:ascii="Book Antiqua" w:hAnsi="Book Antiqua"/>
                <w:color w:val="FFFF66"/>
                <w:sz w:val="32"/>
                <w:szCs w:val="32"/>
              </w:rPr>
              <w:t>.; Исполнение на 01.01.204г.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: </w:t>
            </w:r>
            <w:r w:rsidR="00890B95">
              <w:rPr>
                <w:rFonts w:ascii="Book Antiqua" w:hAnsi="Book Antiqua"/>
                <w:color w:val="FFFF66"/>
                <w:sz w:val="32"/>
                <w:szCs w:val="32"/>
              </w:rPr>
              <w:t>23 824,25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тыс.руб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</w:tc>
      </w:tr>
      <w:tr w:rsidR="00D31366" w:rsidTr="00703B31">
        <w:tc>
          <w:tcPr>
            <w:tcW w:w="6662" w:type="dxa"/>
            <w:vAlign w:val="center"/>
          </w:tcPr>
          <w:p w:rsidR="00D31366" w:rsidRDefault="00703B31" w:rsidP="00703B3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Направление (сфера) расходов</w:t>
            </w:r>
          </w:p>
        </w:tc>
        <w:tc>
          <w:tcPr>
            <w:tcW w:w="3969" w:type="dxa"/>
          </w:tcPr>
          <w:p w:rsidR="00D31366" w:rsidRDefault="00D31366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План </w:t>
            </w:r>
          </w:p>
          <w:p w:rsidR="00D31366" w:rsidRDefault="00D31366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 2013 год</w:t>
            </w:r>
          </w:p>
        </w:tc>
        <w:tc>
          <w:tcPr>
            <w:tcW w:w="3969" w:type="dxa"/>
          </w:tcPr>
          <w:p w:rsidR="00D31366" w:rsidRDefault="00D31366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Исполнение </w:t>
            </w:r>
          </w:p>
          <w:p w:rsidR="00D31366" w:rsidRDefault="00890B95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 01.01.2014</w:t>
            </w:r>
            <w:r w:rsidR="00D31366">
              <w:rPr>
                <w:rFonts w:ascii="Book Antiqua" w:hAnsi="Book Antiqua"/>
                <w:color w:val="FFFF66"/>
                <w:sz w:val="32"/>
                <w:szCs w:val="32"/>
              </w:rPr>
              <w:t>г.</w:t>
            </w:r>
          </w:p>
        </w:tc>
      </w:tr>
      <w:tr w:rsidR="00D31366" w:rsidTr="00D31366">
        <w:tc>
          <w:tcPr>
            <w:tcW w:w="6662" w:type="dxa"/>
          </w:tcPr>
          <w:p w:rsidR="00D31366" w:rsidRDefault="00703B31" w:rsidP="00703B31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10 365,32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10 365,32</w:t>
            </w:r>
          </w:p>
        </w:tc>
      </w:tr>
      <w:tr w:rsidR="00D31366" w:rsidTr="00D31366">
        <w:tc>
          <w:tcPr>
            <w:tcW w:w="6662" w:type="dxa"/>
          </w:tcPr>
          <w:p w:rsidR="00D31366" w:rsidRDefault="00703B31" w:rsidP="00703B31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Национальная оборона (осуществление первичного воинского учета)</w:t>
            </w:r>
          </w:p>
        </w:tc>
        <w:tc>
          <w:tcPr>
            <w:tcW w:w="3969" w:type="dxa"/>
          </w:tcPr>
          <w:p w:rsidR="00D31366" w:rsidRDefault="00703B31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123,8</w:t>
            </w:r>
            <w:r w:rsidR="00E86998">
              <w:rPr>
                <w:rFonts w:ascii="Book Antiqua" w:hAnsi="Book Antiqua"/>
                <w:color w:val="FFFF66"/>
                <w:sz w:val="32"/>
                <w:szCs w:val="32"/>
              </w:rPr>
              <w:t>0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123,80</w:t>
            </w:r>
          </w:p>
        </w:tc>
      </w:tr>
      <w:tr w:rsidR="00D31366" w:rsidTr="00D31366">
        <w:tc>
          <w:tcPr>
            <w:tcW w:w="6662" w:type="dxa"/>
          </w:tcPr>
          <w:p w:rsidR="00D31366" w:rsidRDefault="00703B31" w:rsidP="00703B31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Национальная безопасность и правоохранительная деятельность (ЗАГС, гражданская оборона, защита населения и территории от чрезвычайных ситуаций)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180,71</w:t>
            </w:r>
          </w:p>
        </w:tc>
        <w:tc>
          <w:tcPr>
            <w:tcW w:w="3969" w:type="dxa"/>
          </w:tcPr>
          <w:p w:rsidR="00703B31" w:rsidRDefault="00E86998" w:rsidP="00703B3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180,71</w:t>
            </w:r>
          </w:p>
        </w:tc>
      </w:tr>
      <w:tr w:rsidR="00D31366" w:rsidTr="00D31366">
        <w:tc>
          <w:tcPr>
            <w:tcW w:w="6662" w:type="dxa"/>
          </w:tcPr>
          <w:p w:rsidR="00D31366" w:rsidRDefault="007202B8" w:rsidP="00703B31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Национальная экономика (общеэкономические вопросы, дорожное хозяйство, связь, информатика и др.)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4 570,94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2 570,94</w:t>
            </w:r>
          </w:p>
        </w:tc>
      </w:tr>
      <w:tr w:rsidR="00D31366" w:rsidTr="00D31366">
        <w:tc>
          <w:tcPr>
            <w:tcW w:w="6662" w:type="dxa"/>
          </w:tcPr>
          <w:p w:rsidR="00D31366" w:rsidRDefault="002C02D0" w:rsidP="00703B31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Жилищно-коммунальное хозяйство (жилищное хозяйство и благоустройство)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6 895,69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2 971,67</w:t>
            </w:r>
          </w:p>
        </w:tc>
      </w:tr>
      <w:tr w:rsidR="00D31366" w:rsidTr="00D31366">
        <w:tc>
          <w:tcPr>
            <w:tcW w:w="6662" w:type="dxa"/>
          </w:tcPr>
          <w:p w:rsidR="00D31366" w:rsidRDefault="002C02D0" w:rsidP="00703B31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Образование (молодежная политика и оздоровление детей)</w:t>
            </w:r>
          </w:p>
        </w:tc>
        <w:tc>
          <w:tcPr>
            <w:tcW w:w="3969" w:type="dxa"/>
          </w:tcPr>
          <w:p w:rsidR="00D31366" w:rsidRDefault="002C02D0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445,8</w:t>
            </w:r>
            <w:r w:rsidR="00E86998">
              <w:rPr>
                <w:rFonts w:ascii="Book Antiqua" w:hAnsi="Book Antiqua"/>
                <w:color w:val="FFFF66"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445,83</w:t>
            </w:r>
          </w:p>
        </w:tc>
      </w:tr>
      <w:tr w:rsidR="00D31366" w:rsidTr="00D31366">
        <w:tc>
          <w:tcPr>
            <w:tcW w:w="6662" w:type="dxa"/>
          </w:tcPr>
          <w:p w:rsidR="00D31366" w:rsidRDefault="00084C1E" w:rsidP="00703B31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Культура и кинематография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6 528,78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6 528,78</w:t>
            </w:r>
          </w:p>
        </w:tc>
      </w:tr>
      <w:tr w:rsidR="00D31366" w:rsidTr="00D31366">
        <w:tc>
          <w:tcPr>
            <w:tcW w:w="6662" w:type="dxa"/>
          </w:tcPr>
          <w:p w:rsidR="00D31366" w:rsidRDefault="00E072D8" w:rsidP="00703B31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Социальная политика</w:t>
            </w:r>
          </w:p>
        </w:tc>
        <w:tc>
          <w:tcPr>
            <w:tcW w:w="3969" w:type="dxa"/>
          </w:tcPr>
          <w:p w:rsidR="00D31366" w:rsidRDefault="00E86998" w:rsidP="00E86998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120,00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120,00</w:t>
            </w:r>
          </w:p>
        </w:tc>
      </w:tr>
      <w:tr w:rsidR="00D31366" w:rsidTr="00D31366">
        <w:tc>
          <w:tcPr>
            <w:tcW w:w="6662" w:type="dxa"/>
          </w:tcPr>
          <w:p w:rsidR="00D31366" w:rsidRDefault="00E072D8" w:rsidP="00703B31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3969" w:type="dxa"/>
          </w:tcPr>
          <w:p w:rsidR="00D31366" w:rsidRDefault="00E86998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517,20</w:t>
            </w:r>
          </w:p>
        </w:tc>
        <w:tc>
          <w:tcPr>
            <w:tcW w:w="3969" w:type="dxa"/>
          </w:tcPr>
          <w:p w:rsidR="00E86998" w:rsidRDefault="00E86998" w:rsidP="00E86998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517,20</w:t>
            </w:r>
          </w:p>
        </w:tc>
      </w:tr>
    </w:tbl>
    <w:p w:rsidR="00FC2F30" w:rsidRDefault="00FC2F30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CA5B6D" w:rsidRDefault="00CA5B6D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FC2F30" w:rsidRDefault="00FC2F30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CA5B6D" w:rsidRPr="00935C4B" w:rsidRDefault="00CA5B6D" w:rsidP="00CA5B6D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>Основные характеристики бюджета сельского поселения Нялинское</w:t>
      </w:r>
    </w:p>
    <w:p w:rsidR="00CA5B6D" w:rsidRPr="00935C4B" w:rsidRDefault="00CA5B6D" w:rsidP="00CA5B6D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 xml:space="preserve"> в части </w:t>
      </w:r>
      <w:r>
        <w:rPr>
          <w:rFonts w:ascii="Book Antiqua" w:hAnsi="Book Antiqua"/>
          <w:color w:val="FFFF66"/>
          <w:sz w:val="32"/>
          <w:szCs w:val="32"/>
        </w:rPr>
        <w:t>расходов</w:t>
      </w:r>
      <w:r w:rsidRPr="00935C4B">
        <w:rPr>
          <w:rFonts w:ascii="Book Antiqua" w:hAnsi="Book Antiqua"/>
          <w:color w:val="FFFF66"/>
          <w:sz w:val="32"/>
          <w:szCs w:val="32"/>
        </w:rPr>
        <w:t xml:space="preserve"> на </w:t>
      </w:r>
      <w:r>
        <w:rPr>
          <w:rFonts w:ascii="Book Antiqua" w:hAnsi="Book Antiqua"/>
          <w:color w:val="FFFF66"/>
          <w:sz w:val="32"/>
          <w:szCs w:val="32"/>
        </w:rPr>
        <w:t>плановый период 2014-2015 гг</w:t>
      </w:r>
      <w:r w:rsidRPr="00935C4B">
        <w:rPr>
          <w:rFonts w:ascii="Book Antiqua" w:hAnsi="Book Antiqua"/>
          <w:color w:val="FFFF66"/>
          <w:sz w:val="32"/>
          <w:szCs w:val="32"/>
        </w:rPr>
        <w:t>.</w:t>
      </w:r>
    </w:p>
    <w:p w:rsidR="00CA5B6D" w:rsidRDefault="00CA5B6D" w:rsidP="00CA5B6D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tbl>
      <w:tblPr>
        <w:tblStyle w:val="a3"/>
        <w:tblW w:w="14600" w:type="dxa"/>
        <w:tblInd w:w="959" w:type="dxa"/>
        <w:tblLook w:val="04A0" w:firstRow="1" w:lastRow="0" w:firstColumn="1" w:lastColumn="0" w:noHBand="0" w:noVBand="1"/>
      </w:tblPr>
      <w:tblGrid>
        <w:gridCol w:w="6662"/>
        <w:gridCol w:w="3969"/>
        <w:gridCol w:w="3969"/>
      </w:tblGrid>
      <w:tr w:rsidR="00CA5B6D" w:rsidTr="003A6F2C">
        <w:tc>
          <w:tcPr>
            <w:tcW w:w="14600" w:type="dxa"/>
            <w:gridSpan w:val="3"/>
            <w:vAlign w:val="center"/>
          </w:tcPr>
          <w:p w:rsidR="00CA5B6D" w:rsidRPr="00935C4B" w:rsidRDefault="00CA5B6D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Расходы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бюджета,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  <w:p w:rsidR="00CA5B6D" w:rsidRDefault="00CA5B6D" w:rsidP="00CA5B6D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 на 2014г.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: </w:t>
            </w:r>
            <w:r w:rsidR="00116246">
              <w:rPr>
                <w:rFonts w:ascii="Book Antiqua" w:hAnsi="Book Antiqua"/>
                <w:color w:val="FFFF66"/>
                <w:sz w:val="32"/>
                <w:szCs w:val="32"/>
              </w:rPr>
              <w:t>23 712,3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.; 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на 201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>5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г.: </w:t>
            </w:r>
            <w:r w:rsidR="00116246">
              <w:rPr>
                <w:rFonts w:ascii="Book Antiqua" w:hAnsi="Book Antiqua"/>
                <w:color w:val="FFFF66"/>
                <w:sz w:val="32"/>
                <w:szCs w:val="32"/>
              </w:rPr>
              <w:t>24739,1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тыс.руб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</w:tc>
      </w:tr>
      <w:tr w:rsidR="00CA5B6D" w:rsidTr="003A6F2C">
        <w:tc>
          <w:tcPr>
            <w:tcW w:w="6662" w:type="dxa"/>
            <w:vAlign w:val="center"/>
          </w:tcPr>
          <w:p w:rsidR="00CA5B6D" w:rsidRDefault="00CA5B6D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Направление (сфера) расходов</w:t>
            </w:r>
          </w:p>
        </w:tc>
        <w:tc>
          <w:tcPr>
            <w:tcW w:w="3969" w:type="dxa"/>
          </w:tcPr>
          <w:p w:rsidR="00CA5B6D" w:rsidRDefault="00CA5B6D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План </w:t>
            </w:r>
          </w:p>
          <w:p w:rsidR="00CA5B6D" w:rsidRDefault="00CA5B6D" w:rsidP="00CA5B6D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 2014 год</w:t>
            </w:r>
          </w:p>
        </w:tc>
        <w:tc>
          <w:tcPr>
            <w:tcW w:w="3969" w:type="dxa"/>
          </w:tcPr>
          <w:p w:rsidR="00CA5B6D" w:rsidRDefault="00CA5B6D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План </w:t>
            </w:r>
          </w:p>
          <w:p w:rsidR="00CA5B6D" w:rsidRDefault="00CA5B6D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 2015 год</w:t>
            </w:r>
          </w:p>
        </w:tc>
      </w:tr>
      <w:tr w:rsidR="00CA5B6D" w:rsidTr="003A6F2C">
        <w:tc>
          <w:tcPr>
            <w:tcW w:w="6662" w:type="dxa"/>
          </w:tcPr>
          <w:p w:rsidR="00CA5B6D" w:rsidRDefault="00CA5B6D" w:rsidP="003A6F2C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10 273,8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11 336,0</w:t>
            </w:r>
          </w:p>
        </w:tc>
      </w:tr>
      <w:tr w:rsidR="00CA5B6D" w:rsidTr="003A6F2C">
        <w:tc>
          <w:tcPr>
            <w:tcW w:w="6662" w:type="dxa"/>
          </w:tcPr>
          <w:p w:rsidR="00CA5B6D" w:rsidRDefault="00CA5B6D" w:rsidP="003A6F2C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Национальная оборона (осуществление первичного воинского учета)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136,7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139,2</w:t>
            </w:r>
          </w:p>
        </w:tc>
      </w:tr>
      <w:tr w:rsidR="00CA5B6D" w:rsidTr="003A6F2C">
        <w:tc>
          <w:tcPr>
            <w:tcW w:w="6662" w:type="dxa"/>
          </w:tcPr>
          <w:p w:rsidR="00CA5B6D" w:rsidRDefault="00CA5B6D" w:rsidP="003A6F2C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Национальная безопасность и правоохранительная деятельность (ЗАГС, гражданская оборона, защита населения и территории от чрезвычайных ситуаций)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440,5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362,0</w:t>
            </w:r>
          </w:p>
        </w:tc>
      </w:tr>
      <w:tr w:rsidR="00CA5B6D" w:rsidTr="003A6F2C">
        <w:tc>
          <w:tcPr>
            <w:tcW w:w="6662" w:type="dxa"/>
          </w:tcPr>
          <w:p w:rsidR="00CA5B6D" w:rsidRDefault="00CA5B6D" w:rsidP="003A6F2C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Национальная экономика (общеэкономические вопросы, дорожное хозяйство, связь, информатика и др.)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93,8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93,8</w:t>
            </w:r>
          </w:p>
        </w:tc>
      </w:tr>
      <w:tr w:rsidR="00CA5B6D" w:rsidTr="003A6F2C">
        <w:tc>
          <w:tcPr>
            <w:tcW w:w="6662" w:type="dxa"/>
          </w:tcPr>
          <w:p w:rsidR="00CA5B6D" w:rsidRDefault="00CA5B6D" w:rsidP="003A6F2C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Жилищно-коммунальное хозяйство (жилищное хозяйство и благоустройство)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5 549,9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5387,9</w:t>
            </w:r>
          </w:p>
        </w:tc>
      </w:tr>
      <w:tr w:rsidR="00CA5B6D" w:rsidTr="003A6F2C">
        <w:tc>
          <w:tcPr>
            <w:tcW w:w="6662" w:type="dxa"/>
          </w:tcPr>
          <w:p w:rsidR="00CA5B6D" w:rsidRDefault="00CA5B6D" w:rsidP="003A6F2C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Образование (молодежная политика и оздоровление детей)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32,0</w:t>
            </w:r>
          </w:p>
        </w:tc>
        <w:tc>
          <w:tcPr>
            <w:tcW w:w="3969" w:type="dxa"/>
          </w:tcPr>
          <w:p w:rsidR="00CA5B6D" w:rsidRDefault="00116246" w:rsidP="00116246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34,0</w:t>
            </w:r>
          </w:p>
        </w:tc>
      </w:tr>
      <w:tr w:rsidR="00CA5B6D" w:rsidTr="003A6F2C">
        <w:tc>
          <w:tcPr>
            <w:tcW w:w="6662" w:type="dxa"/>
          </w:tcPr>
          <w:p w:rsidR="00CA5B6D" w:rsidRDefault="00CA5B6D" w:rsidP="003A6F2C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Культура и кинематография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6 354,8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6 861,3</w:t>
            </w:r>
          </w:p>
        </w:tc>
      </w:tr>
      <w:tr w:rsidR="00CA5B6D" w:rsidTr="003A6F2C">
        <w:tc>
          <w:tcPr>
            <w:tcW w:w="6662" w:type="dxa"/>
          </w:tcPr>
          <w:p w:rsidR="00CA5B6D" w:rsidRDefault="00CA5B6D" w:rsidP="003A6F2C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Социальная политика</w:t>
            </w:r>
          </w:p>
        </w:tc>
        <w:tc>
          <w:tcPr>
            <w:tcW w:w="3969" w:type="dxa"/>
          </w:tcPr>
          <w:p w:rsidR="00CA5B6D" w:rsidRDefault="00CA5B6D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131,0</w:t>
            </w:r>
          </w:p>
        </w:tc>
        <w:tc>
          <w:tcPr>
            <w:tcW w:w="3969" w:type="dxa"/>
          </w:tcPr>
          <w:p w:rsidR="00CA5B6D" w:rsidRDefault="00CA5B6D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131,0</w:t>
            </w:r>
          </w:p>
        </w:tc>
      </w:tr>
      <w:tr w:rsidR="00CA5B6D" w:rsidTr="003A6F2C">
        <w:tc>
          <w:tcPr>
            <w:tcW w:w="6662" w:type="dxa"/>
          </w:tcPr>
          <w:p w:rsidR="00CA5B6D" w:rsidRDefault="00CA5B6D" w:rsidP="003A6F2C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699,8</w:t>
            </w:r>
          </w:p>
        </w:tc>
        <w:tc>
          <w:tcPr>
            <w:tcW w:w="3969" w:type="dxa"/>
          </w:tcPr>
          <w:p w:rsidR="00CA5B6D" w:rsidRDefault="00116246" w:rsidP="003A6F2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780,9</w:t>
            </w:r>
          </w:p>
        </w:tc>
      </w:tr>
    </w:tbl>
    <w:p w:rsidR="0060777D" w:rsidRDefault="0060777D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60777D" w:rsidRDefault="0060777D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010B6C" w:rsidRDefault="00010B6C">
      <w:pPr>
        <w:rPr>
          <w:rFonts w:ascii="Book Antiqua" w:hAnsi="Book Antiqua"/>
          <w:color w:val="FFFF66"/>
          <w:sz w:val="32"/>
          <w:szCs w:val="32"/>
        </w:rPr>
      </w:pPr>
    </w:p>
    <w:p w:rsidR="00010B6C" w:rsidRDefault="00010B6C">
      <w:pPr>
        <w:rPr>
          <w:rFonts w:ascii="Book Antiqua" w:hAnsi="Book Antiqua"/>
          <w:color w:val="FFFF66"/>
          <w:sz w:val="32"/>
          <w:szCs w:val="32"/>
        </w:rPr>
      </w:pPr>
    </w:p>
    <w:p w:rsidR="00CA5B6D" w:rsidRDefault="00010B6C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noProof/>
          <w:color w:val="FFFF66"/>
          <w:sz w:val="32"/>
          <w:szCs w:val="32"/>
          <w:lang w:eastAsia="ru-RU"/>
        </w:rPr>
        <w:drawing>
          <wp:inline distT="0" distB="0" distL="0" distR="0" wp14:anchorId="2CE4DBFA" wp14:editId="62D7DA30">
            <wp:extent cx="8728364" cy="604454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D2C96" w:rsidRDefault="006D2C96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60777D" w:rsidRDefault="0060777D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F040B4" w:rsidRDefault="00F040B4" w:rsidP="00F040B4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</w:rPr>
      </w:pPr>
    </w:p>
    <w:p w:rsidR="00F040B4" w:rsidRDefault="00A4734D" w:rsidP="00F040B4">
      <w:pPr>
        <w:ind w:left="1134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noProof/>
          <w:color w:val="FFFF66"/>
          <w:sz w:val="32"/>
          <w:szCs w:val="32"/>
          <w:lang w:eastAsia="ru-RU"/>
        </w:rPr>
        <w:drawing>
          <wp:inline distT="0" distB="0" distL="0" distR="0">
            <wp:extent cx="9227127" cy="5842659"/>
            <wp:effectExtent l="0" t="0" r="0" b="571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4734D" w:rsidRDefault="00A4734D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6D2C96" w:rsidRDefault="006D2C96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353CE2" w:rsidRDefault="00353CE2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890EAA" w:rsidRDefault="00353CE2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noProof/>
          <w:color w:val="FFFF66"/>
          <w:sz w:val="32"/>
          <w:szCs w:val="32"/>
          <w:lang w:eastAsia="ru-RU"/>
        </w:rPr>
        <w:drawing>
          <wp:inline distT="0" distB="0" distL="0" distR="0">
            <wp:extent cx="8692738" cy="623454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32DA8" w:rsidRDefault="00132DA8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890EAA" w:rsidRDefault="00890EAA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47581F" w:rsidRDefault="0047581F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132DA8" w:rsidRPr="00935C4B" w:rsidRDefault="00132DA8" w:rsidP="00132DA8">
      <w:pPr>
        <w:ind w:left="113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>Основные характеристики бюджета сельского поселения Нялинское на 2013 год</w:t>
      </w:r>
    </w:p>
    <w:p w:rsidR="00132DA8" w:rsidRDefault="00132DA8" w:rsidP="00132DA8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>и плановый период 2014-2015 гг.</w:t>
      </w:r>
      <w:r w:rsidRPr="00132DA8">
        <w:rPr>
          <w:rFonts w:ascii="Book Antiqua" w:hAnsi="Book Antiqua"/>
          <w:color w:val="FFFF66"/>
          <w:sz w:val="36"/>
          <w:szCs w:val="36"/>
        </w:rPr>
        <w:t xml:space="preserve"> </w:t>
      </w:r>
      <w:r w:rsidRPr="00132DA8">
        <w:rPr>
          <w:rFonts w:ascii="Book Antiqua" w:hAnsi="Book Antiqua"/>
          <w:color w:val="FFFF66"/>
          <w:sz w:val="32"/>
          <w:szCs w:val="32"/>
        </w:rPr>
        <w:t>в расчете на душу населения (</w:t>
      </w:r>
      <w:proofErr w:type="spellStart"/>
      <w:r w:rsidRPr="00132DA8">
        <w:rPr>
          <w:rFonts w:ascii="Book Antiqua" w:hAnsi="Book Antiqua"/>
          <w:color w:val="FFFF66"/>
          <w:sz w:val="32"/>
          <w:szCs w:val="32"/>
        </w:rPr>
        <w:t>тыс</w:t>
      </w:r>
      <w:proofErr w:type="gramStart"/>
      <w:r w:rsidRPr="00132DA8">
        <w:rPr>
          <w:rFonts w:ascii="Book Antiqua" w:hAnsi="Book Antiqua"/>
          <w:color w:val="FFFF66"/>
          <w:sz w:val="32"/>
          <w:szCs w:val="32"/>
        </w:rPr>
        <w:t>.р</w:t>
      </w:r>
      <w:proofErr w:type="gramEnd"/>
      <w:r w:rsidRPr="00132DA8">
        <w:rPr>
          <w:rFonts w:ascii="Book Antiqua" w:hAnsi="Book Antiqua"/>
          <w:color w:val="FFFF66"/>
          <w:sz w:val="32"/>
          <w:szCs w:val="32"/>
        </w:rPr>
        <w:t>уб</w:t>
      </w:r>
      <w:proofErr w:type="spellEnd"/>
      <w:r w:rsidRPr="00132DA8">
        <w:rPr>
          <w:rFonts w:ascii="Book Antiqua" w:hAnsi="Book Antiqua"/>
          <w:color w:val="FFFF66"/>
          <w:sz w:val="32"/>
          <w:szCs w:val="32"/>
        </w:rPr>
        <w:t>./чел.)</w:t>
      </w:r>
    </w:p>
    <w:p w:rsidR="0047581F" w:rsidRDefault="0047581F" w:rsidP="00132DA8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47581F" w:rsidRPr="00132DA8" w:rsidRDefault="0047581F" w:rsidP="00132DA8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071"/>
        <w:gridCol w:w="3070"/>
        <w:gridCol w:w="3070"/>
        <w:gridCol w:w="2603"/>
        <w:gridCol w:w="2603"/>
      </w:tblGrid>
      <w:tr w:rsidR="00176E77" w:rsidRPr="00935C4B" w:rsidTr="00BB1613">
        <w:tc>
          <w:tcPr>
            <w:tcW w:w="3071" w:type="dxa"/>
          </w:tcPr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Показатели</w:t>
            </w:r>
          </w:p>
        </w:tc>
        <w:tc>
          <w:tcPr>
            <w:tcW w:w="3070" w:type="dxa"/>
          </w:tcPr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2013 год,</w:t>
            </w:r>
          </w:p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Исполнение</w:t>
            </w:r>
          </w:p>
        </w:tc>
        <w:tc>
          <w:tcPr>
            <w:tcW w:w="3070" w:type="dxa"/>
          </w:tcPr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2014 год,</w:t>
            </w:r>
          </w:p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  <w:tc>
          <w:tcPr>
            <w:tcW w:w="2603" w:type="dxa"/>
          </w:tcPr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2015 год,</w:t>
            </w:r>
          </w:p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  <w:tc>
          <w:tcPr>
            <w:tcW w:w="2603" w:type="dxa"/>
          </w:tcPr>
          <w:p w:rsidR="00176E77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2016 год,</w:t>
            </w:r>
          </w:p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</w:p>
        </w:tc>
      </w:tr>
      <w:tr w:rsidR="00176E77" w:rsidRPr="00935C4B" w:rsidTr="00176E77">
        <w:tc>
          <w:tcPr>
            <w:tcW w:w="3071" w:type="dxa"/>
          </w:tcPr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Доходы бюджета,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</w:tc>
        <w:tc>
          <w:tcPr>
            <w:tcW w:w="3070" w:type="dxa"/>
            <w:vAlign w:val="center"/>
          </w:tcPr>
          <w:p w:rsidR="00176E77" w:rsidRPr="00935C4B" w:rsidRDefault="00694A46" w:rsidP="00176E7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26,3</w:t>
            </w:r>
          </w:p>
        </w:tc>
        <w:tc>
          <w:tcPr>
            <w:tcW w:w="3070" w:type="dxa"/>
            <w:vAlign w:val="center"/>
          </w:tcPr>
          <w:p w:rsidR="00176E77" w:rsidRPr="00935C4B" w:rsidRDefault="00694A46" w:rsidP="00176E7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22,7</w:t>
            </w:r>
          </w:p>
        </w:tc>
        <w:tc>
          <w:tcPr>
            <w:tcW w:w="2603" w:type="dxa"/>
            <w:vAlign w:val="center"/>
          </w:tcPr>
          <w:p w:rsidR="00176E77" w:rsidRPr="00935C4B" w:rsidRDefault="00694A46" w:rsidP="00176E7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23,7</w:t>
            </w:r>
          </w:p>
        </w:tc>
        <w:tc>
          <w:tcPr>
            <w:tcW w:w="2603" w:type="dxa"/>
            <w:vAlign w:val="center"/>
          </w:tcPr>
          <w:p w:rsidR="00176E77" w:rsidRDefault="00694A46" w:rsidP="00176E7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24,9</w:t>
            </w:r>
          </w:p>
        </w:tc>
      </w:tr>
      <w:tr w:rsidR="00176E77" w:rsidRPr="00935C4B" w:rsidTr="00176E77">
        <w:tc>
          <w:tcPr>
            <w:tcW w:w="3071" w:type="dxa"/>
          </w:tcPr>
          <w:p w:rsidR="00176E77" w:rsidRPr="00935C4B" w:rsidRDefault="00176E77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Расходы бюджета,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</w:p>
        </w:tc>
        <w:tc>
          <w:tcPr>
            <w:tcW w:w="3070" w:type="dxa"/>
            <w:vAlign w:val="center"/>
          </w:tcPr>
          <w:p w:rsidR="00176E77" w:rsidRPr="00935C4B" w:rsidRDefault="00694A46" w:rsidP="00176E7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23,1</w:t>
            </w:r>
          </w:p>
        </w:tc>
        <w:tc>
          <w:tcPr>
            <w:tcW w:w="3070" w:type="dxa"/>
            <w:vAlign w:val="center"/>
          </w:tcPr>
          <w:p w:rsidR="00176E77" w:rsidRPr="00935C4B" w:rsidRDefault="00694A46" w:rsidP="00176E7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22,7</w:t>
            </w:r>
          </w:p>
        </w:tc>
        <w:tc>
          <w:tcPr>
            <w:tcW w:w="2603" w:type="dxa"/>
            <w:vAlign w:val="center"/>
          </w:tcPr>
          <w:p w:rsidR="00176E77" w:rsidRPr="00935C4B" w:rsidRDefault="00694A46" w:rsidP="00176E7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23,7</w:t>
            </w:r>
          </w:p>
        </w:tc>
        <w:tc>
          <w:tcPr>
            <w:tcW w:w="2603" w:type="dxa"/>
            <w:vAlign w:val="center"/>
          </w:tcPr>
          <w:p w:rsidR="00176E77" w:rsidRDefault="00694A46" w:rsidP="00176E7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24,9</w:t>
            </w:r>
          </w:p>
        </w:tc>
      </w:tr>
    </w:tbl>
    <w:p w:rsidR="00E07267" w:rsidRDefault="00E07267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E07267" w:rsidRDefault="00E07267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132DA8" w:rsidRDefault="00132DA8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E07267" w:rsidRPr="00935C4B" w:rsidRDefault="00E07267" w:rsidP="00E07267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>Основные характеристики бюджета сельского поселения Нялинское</w:t>
      </w:r>
      <w:r w:rsidR="00983A5F" w:rsidRPr="00983A5F">
        <w:rPr>
          <w:rFonts w:ascii="Book Antiqua" w:hAnsi="Book Antiqua"/>
          <w:color w:val="FFFF66"/>
          <w:sz w:val="32"/>
          <w:szCs w:val="32"/>
        </w:rPr>
        <w:t xml:space="preserve"> </w:t>
      </w:r>
      <w:r w:rsidR="00983A5F" w:rsidRPr="00935C4B">
        <w:rPr>
          <w:rFonts w:ascii="Book Antiqua" w:hAnsi="Book Antiqua"/>
          <w:color w:val="FFFF66"/>
          <w:sz w:val="32"/>
          <w:szCs w:val="32"/>
        </w:rPr>
        <w:t>на 2013 год</w:t>
      </w:r>
    </w:p>
    <w:p w:rsidR="00E07267" w:rsidRPr="00935C4B" w:rsidRDefault="00E07267" w:rsidP="00E07267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  <w:r w:rsidRPr="00935C4B">
        <w:rPr>
          <w:rFonts w:ascii="Book Antiqua" w:hAnsi="Book Antiqua"/>
          <w:color w:val="FFFF66"/>
          <w:sz w:val="32"/>
          <w:szCs w:val="32"/>
        </w:rPr>
        <w:t xml:space="preserve"> в части </w:t>
      </w:r>
      <w:r>
        <w:rPr>
          <w:rFonts w:ascii="Book Antiqua" w:hAnsi="Book Antiqua"/>
          <w:color w:val="FFFF66"/>
          <w:sz w:val="32"/>
          <w:szCs w:val="32"/>
        </w:rPr>
        <w:t>расходов</w:t>
      </w:r>
      <w:r w:rsidR="00983A5F">
        <w:rPr>
          <w:rFonts w:ascii="Book Antiqua" w:hAnsi="Book Antiqua"/>
          <w:color w:val="FFFF66"/>
          <w:sz w:val="32"/>
          <w:szCs w:val="32"/>
        </w:rPr>
        <w:t xml:space="preserve"> в расчете на душу населения (</w:t>
      </w:r>
      <w:proofErr w:type="spellStart"/>
      <w:r w:rsidR="00983A5F">
        <w:rPr>
          <w:rFonts w:ascii="Book Antiqua" w:hAnsi="Book Antiqua"/>
          <w:color w:val="FFFF66"/>
          <w:sz w:val="32"/>
          <w:szCs w:val="32"/>
        </w:rPr>
        <w:t>тыс</w:t>
      </w:r>
      <w:proofErr w:type="gramStart"/>
      <w:r w:rsidR="00983A5F">
        <w:rPr>
          <w:rFonts w:ascii="Book Antiqua" w:hAnsi="Book Antiqua"/>
          <w:color w:val="FFFF66"/>
          <w:sz w:val="32"/>
          <w:szCs w:val="32"/>
        </w:rPr>
        <w:t>.р</w:t>
      </w:r>
      <w:proofErr w:type="gramEnd"/>
      <w:r w:rsidR="00983A5F">
        <w:rPr>
          <w:rFonts w:ascii="Book Antiqua" w:hAnsi="Book Antiqua"/>
          <w:color w:val="FFFF66"/>
          <w:sz w:val="32"/>
          <w:szCs w:val="32"/>
        </w:rPr>
        <w:t>уб</w:t>
      </w:r>
      <w:proofErr w:type="spellEnd"/>
      <w:r w:rsidR="00983A5F">
        <w:rPr>
          <w:rFonts w:ascii="Book Antiqua" w:hAnsi="Book Antiqua"/>
          <w:color w:val="FFFF66"/>
          <w:sz w:val="32"/>
          <w:szCs w:val="32"/>
        </w:rPr>
        <w:t>./чел.)</w:t>
      </w:r>
    </w:p>
    <w:p w:rsidR="00E07267" w:rsidRDefault="00E07267" w:rsidP="00E07267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tbl>
      <w:tblPr>
        <w:tblStyle w:val="a3"/>
        <w:tblW w:w="14600" w:type="dxa"/>
        <w:tblInd w:w="959" w:type="dxa"/>
        <w:tblLook w:val="04A0" w:firstRow="1" w:lastRow="0" w:firstColumn="1" w:lastColumn="0" w:noHBand="0" w:noVBand="1"/>
      </w:tblPr>
      <w:tblGrid>
        <w:gridCol w:w="6662"/>
        <w:gridCol w:w="3969"/>
        <w:gridCol w:w="3969"/>
      </w:tblGrid>
      <w:tr w:rsidR="00983A5F" w:rsidTr="005712EB">
        <w:tc>
          <w:tcPr>
            <w:tcW w:w="14600" w:type="dxa"/>
            <w:gridSpan w:val="3"/>
            <w:vAlign w:val="center"/>
          </w:tcPr>
          <w:p w:rsidR="00983A5F" w:rsidRPr="00935C4B" w:rsidRDefault="00983A5F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Расходы</w:t>
            </w:r>
            <w:r w:rsidR="002F745F">
              <w:rPr>
                <w:rFonts w:ascii="Book Antiqua" w:hAnsi="Book Antiqua"/>
                <w:color w:val="FFFF66"/>
                <w:sz w:val="32"/>
                <w:szCs w:val="32"/>
              </w:rPr>
              <w:t xml:space="preserve"> бюджета,</w:t>
            </w:r>
          </w:p>
          <w:p w:rsidR="00983A5F" w:rsidRDefault="00983A5F" w:rsidP="0094540F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План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 на 2013г.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: </w:t>
            </w:r>
            <w:r w:rsidR="00E1370F">
              <w:rPr>
                <w:rFonts w:ascii="Book Antiqua" w:hAnsi="Book Antiqua"/>
                <w:color w:val="FFFF66"/>
                <w:sz w:val="32"/>
                <w:szCs w:val="32"/>
              </w:rPr>
              <w:t>28,9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</w:t>
            </w:r>
            <w:proofErr w:type="gram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.р</w:t>
            </w:r>
            <w:proofErr w:type="gram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  <w:r w:rsidR="0094540F">
              <w:rPr>
                <w:rFonts w:ascii="Book Antiqua" w:hAnsi="Book Antiqua"/>
                <w:color w:val="FFFF66"/>
                <w:sz w:val="32"/>
                <w:szCs w:val="32"/>
              </w:rPr>
              <w:t>/чел.</w:t>
            </w:r>
            <w:r w:rsidR="003F61DD">
              <w:rPr>
                <w:rFonts w:ascii="Book Antiqua" w:hAnsi="Book Antiqua"/>
                <w:color w:val="FFFF66"/>
                <w:sz w:val="32"/>
                <w:szCs w:val="32"/>
              </w:rPr>
              <w:t>; Исполнение на 01.01.2014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г.: </w:t>
            </w:r>
            <w:r w:rsidR="003F61DD">
              <w:rPr>
                <w:rFonts w:ascii="Book Antiqua" w:hAnsi="Book Antiqua"/>
                <w:color w:val="FFFF66"/>
                <w:sz w:val="32"/>
                <w:szCs w:val="32"/>
              </w:rPr>
              <w:t>23,1</w:t>
            </w: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 xml:space="preserve"> </w:t>
            </w:r>
            <w:proofErr w:type="spellStart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тыс.руб</w:t>
            </w:r>
            <w:proofErr w:type="spellEnd"/>
            <w:r w:rsidRPr="00935C4B">
              <w:rPr>
                <w:rFonts w:ascii="Book Antiqua" w:hAnsi="Book Antiqua"/>
                <w:color w:val="FFFF66"/>
                <w:sz w:val="32"/>
                <w:szCs w:val="32"/>
              </w:rPr>
              <w:t>.</w:t>
            </w:r>
            <w:r w:rsidR="0094540F">
              <w:rPr>
                <w:rFonts w:ascii="Book Antiqua" w:hAnsi="Book Antiqua"/>
                <w:color w:val="FFFF66"/>
                <w:sz w:val="32"/>
                <w:szCs w:val="32"/>
              </w:rPr>
              <w:t>/чел.</w:t>
            </w:r>
          </w:p>
        </w:tc>
      </w:tr>
      <w:tr w:rsidR="00983A5F" w:rsidTr="005712EB">
        <w:tc>
          <w:tcPr>
            <w:tcW w:w="6662" w:type="dxa"/>
            <w:vAlign w:val="center"/>
          </w:tcPr>
          <w:p w:rsidR="00983A5F" w:rsidRDefault="00983A5F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Направление (сфера) расходов</w:t>
            </w:r>
          </w:p>
        </w:tc>
        <w:tc>
          <w:tcPr>
            <w:tcW w:w="3969" w:type="dxa"/>
          </w:tcPr>
          <w:p w:rsidR="00983A5F" w:rsidRDefault="00983A5F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План </w:t>
            </w:r>
          </w:p>
          <w:p w:rsidR="00983A5F" w:rsidRDefault="00983A5F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 2013 год</w:t>
            </w:r>
          </w:p>
        </w:tc>
        <w:tc>
          <w:tcPr>
            <w:tcW w:w="3969" w:type="dxa"/>
          </w:tcPr>
          <w:p w:rsidR="00983A5F" w:rsidRDefault="00983A5F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 xml:space="preserve">Исполнение </w:t>
            </w:r>
          </w:p>
          <w:p w:rsidR="00983A5F" w:rsidRDefault="00983A5F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 13.09.2013г.</w:t>
            </w:r>
          </w:p>
        </w:tc>
      </w:tr>
      <w:tr w:rsidR="00983A5F" w:rsidTr="005712EB">
        <w:tc>
          <w:tcPr>
            <w:tcW w:w="6662" w:type="dxa"/>
          </w:tcPr>
          <w:p w:rsidR="00983A5F" w:rsidRDefault="00983A5F" w:rsidP="005712EB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10,07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10,07</w:t>
            </w:r>
          </w:p>
        </w:tc>
      </w:tr>
      <w:tr w:rsidR="00983A5F" w:rsidTr="005712EB">
        <w:tc>
          <w:tcPr>
            <w:tcW w:w="6662" w:type="dxa"/>
          </w:tcPr>
          <w:p w:rsidR="00983A5F" w:rsidRDefault="00983A5F" w:rsidP="005712EB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Национальная оборона (осуществление первичного воинского учета)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0,12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0,12</w:t>
            </w:r>
          </w:p>
        </w:tc>
      </w:tr>
      <w:tr w:rsidR="00983A5F" w:rsidTr="005712EB">
        <w:tc>
          <w:tcPr>
            <w:tcW w:w="6662" w:type="dxa"/>
          </w:tcPr>
          <w:p w:rsidR="00983A5F" w:rsidRDefault="00983A5F" w:rsidP="005712EB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Национальная безопасность и правоохранительная деятельность (ЗАГС, гражданская оборона, защита населения и территории от чрезвычайных ситуаций)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0,18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0,18</w:t>
            </w:r>
          </w:p>
        </w:tc>
      </w:tr>
      <w:tr w:rsidR="00983A5F" w:rsidTr="005712EB">
        <w:tc>
          <w:tcPr>
            <w:tcW w:w="6662" w:type="dxa"/>
          </w:tcPr>
          <w:p w:rsidR="00983A5F" w:rsidRDefault="00983A5F" w:rsidP="005712EB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Национальная экономика (общеэкономические вопросы, дорожное хозяйство, связь, информатика и др.)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4,44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2,50</w:t>
            </w:r>
          </w:p>
        </w:tc>
      </w:tr>
      <w:tr w:rsidR="00983A5F" w:rsidTr="005712EB">
        <w:tc>
          <w:tcPr>
            <w:tcW w:w="6662" w:type="dxa"/>
          </w:tcPr>
          <w:p w:rsidR="00983A5F" w:rsidRDefault="00983A5F" w:rsidP="005712EB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Жилищно-коммунальное хозяйство (жилищное хозяйство и благоустройство)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6,70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2,89</w:t>
            </w:r>
          </w:p>
        </w:tc>
      </w:tr>
      <w:tr w:rsidR="00983A5F" w:rsidTr="005712EB">
        <w:tc>
          <w:tcPr>
            <w:tcW w:w="6662" w:type="dxa"/>
          </w:tcPr>
          <w:p w:rsidR="00983A5F" w:rsidRDefault="00983A5F" w:rsidP="005712EB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Образование (молодежная политика и оздоровление детей)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0,43</w:t>
            </w:r>
          </w:p>
        </w:tc>
        <w:tc>
          <w:tcPr>
            <w:tcW w:w="3969" w:type="dxa"/>
          </w:tcPr>
          <w:p w:rsidR="00983A5F" w:rsidRDefault="00BE73F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0,4</w:t>
            </w:r>
            <w:r w:rsidR="00484154">
              <w:rPr>
                <w:rFonts w:ascii="Book Antiqua" w:hAnsi="Book Antiqua"/>
                <w:color w:val="FFFF66"/>
                <w:sz w:val="32"/>
                <w:szCs w:val="32"/>
              </w:rPr>
              <w:t>3</w:t>
            </w:r>
          </w:p>
        </w:tc>
      </w:tr>
      <w:tr w:rsidR="00983A5F" w:rsidTr="005712EB">
        <w:tc>
          <w:tcPr>
            <w:tcW w:w="6662" w:type="dxa"/>
          </w:tcPr>
          <w:p w:rsidR="00983A5F" w:rsidRDefault="00983A5F" w:rsidP="005712EB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Культура и кинематография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6,34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6,34</w:t>
            </w:r>
          </w:p>
        </w:tc>
      </w:tr>
      <w:tr w:rsidR="00983A5F" w:rsidTr="005712EB">
        <w:tc>
          <w:tcPr>
            <w:tcW w:w="6662" w:type="dxa"/>
          </w:tcPr>
          <w:p w:rsidR="00983A5F" w:rsidRDefault="00983A5F" w:rsidP="005712EB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0,50</w:t>
            </w:r>
          </w:p>
        </w:tc>
        <w:tc>
          <w:tcPr>
            <w:tcW w:w="3969" w:type="dxa"/>
          </w:tcPr>
          <w:p w:rsidR="00983A5F" w:rsidRDefault="00484154" w:rsidP="005712EB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color w:val="FFFF66"/>
                <w:sz w:val="32"/>
                <w:szCs w:val="32"/>
              </w:rPr>
              <w:t>0,50</w:t>
            </w:r>
          </w:p>
        </w:tc>
      </w:tr>
    </w:tbl>
    <w:p w:rsidR="00AF2B9A" w:rsidRDefault="00AF2B9A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p w:rsidR="00AF2B9A" w:rsidRDefault="00AF2B9A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25459F" w:rsidRDefault="0025459F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3"/>
        <w:gridCol w:w="8059"/>
      </w:tblGrid>
      <w:tr w:rsidR="0025459F" w:rsidTr="00603D98">
        <w:trPr>
          <w:trHeight w:val="4556"/>
        </w:trPr>
        <w:tc>
          <w:tcPr>
            <w:tcW w:w="8243" w:type="dxa"/>
          </w:tcPr>
          <w:p w:rsidR="0025459F" w:rsidRDefault="000D6B17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2CF526F" wp14:editId="669A159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-635</wp:posOffset>
                  </wp:positionV>
                  <wp:extent cx="4845685" cy="2719070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07 (1024x575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685" cy="271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43" w:type="dxa"/>
          </w:tcPr>
          <w:p w:rsidR="000D6B17" w:rsidRDefault="00A91081" w:rsidP="00A91081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403BDEBC" wp14:editId="53DCB3B4">
                  <wp:extent cx="3657600" cy="274076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137" cy="274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59F" w:rsidTr="00603D98">
        <w:trPr>
          <w:trHeight w:val="4613"/>
        </w:trPr>
        <w:tc>
          <w:tcPr>
            <w:tcW w:w="8243" w:type="dxa"/>
          </w:tcPr>
          <w:p w:rsidR="000D6B17" w:rsidRDefault="00A91081" w:rsidP="00A91081">
            <w:pPr>
              <w:ind w:left="283"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5C13E48A" wp14:editId="02336AF6">
                  <wp:extent cx="3788229" cy="283864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791" cy="285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0D6B17" w:rsidRDefault="000D6B17" w:rsidP="000D6B17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99B1744" wp14:editId="1DD85284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1905</wp:posOffset>
                  </wp:positionV>
                  <wp:extent cx="4632960" cy="2600325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3D98" w:rsidRDefault="004E28E3" w:rsidP="004E28E3">
      <w:pPr>
        <w:ind w:left="284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Фото 2</w:t>
      </w:r>
      <w:r w:rsidR="000D6B17">
        <w:rPr>
          <w:rFonts w:ascii="Book Antiqua" w:hAnsi="Book Antiqua"/>
          <w:color w:val="FFFF66"/>
          <w:sz w:val="32"/>
          <w:szCs w:val="32"/>
        </w:rPr>
        <w:t xml:space="preserve">-5: Экологические трудовые отряды с. Нялинское и п. Пырьях. </w:t>
      </w:r>
    </w:p>
    <w:p w:rsidR="00AF2B9A" w:rsidRDefault="000D6B17" w:rsidP="00E52198">
      <w:pPr>
        <w:ind w:left="284" w:right="394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На организацию занятости несовершеннолетних (трудовое воспитание)</w:t>
      </w:r>
      <w:r w:rsidR="00603D98">
        <w:rPr>
          <w:rFonts w:ascii="Book Antiqua" w:hAnsi="Book Antiqua"/>
          <w:color w:val="FFFF66"/>
          <w:sz w:val="32"/>
          <w:szCs w:val="32"/>
        </w:rPr>
        <w:t xml:space="preserve"> совместно с Ханты-Мансийским центром занятости населения </w:t>
      </w:r>
      <w:r>
        <w:rPr>
          <w:rFonts w:ascii="Book Antiqua" w:hAnsi="Book Antiqua"/>
          <w:color w:val="FFFF66"/>
          <w:sz w:val="32"/>
          <w:szCs w:val="32"/>
        </w:rPr>
        <w:t xml:space="preserve"> затрачено 443 930,27 руб.</w:t>
      </w:r>
    </w:p>
    <w:p w:rsidR="004E28E3" w:rsidRDefault="004E28E3">
      <w:pPr>
        <w:rPr>
          <w:rFonts w:ascii="Book Antiqua" w:hAnsi="Book Antiqua"/>
          <w:noProof/>
          <w:color w:val="FFFF66"/>
          <w:sz w:val="32"/>
          <w:szCs w:val="32"/>
          <w:lang w:eastAsia="ru-RU"/>
        </w:rPr>
      </w:pPr>
      <w:r>
        <w:rPr>
          <w:rFonts w:ascii="Book Antiqua" w:hAnsi="Book Antiqua"/>
          <w:noProof/>
          <w:color w:val="FFFF66"/>
          <w:sz w:val="32"/>
          <w:szCs w:val="32"/>
          <w:lang w:eastAsia="ru-RU"/>
        </w:rPr>
        <w:br w:type="page"/>
      </w:r>
    </w:p>
    <w:p w:rsidR="004E28E3" w:rsidRDefault="004E28E3" w:rsidP="002C14BC">
      <w:pPr>
        <w:ind w:left="284" w:firstLine="0"/>
        <w:jc w:val="center"/>
        <w:rPr>
          <w:rFonts w:ascii="Book Antiqua" w:hAnsi="Book Antiqua"/>
          <w:noProof/>
          <w:color w:val="FFFF66"/>
          <w:sz w:val="32"/>
          <w:szCs w:val="32"/>
          <w:lang w:eastAsia="ru-RU"/>
        </w:rPr>
      </w:pPr>
    </w:p>
    <w:p w:rsidR="00AF2B9A" w:rsidRDefault="004E28E3" w:rsidP="002C14BC">
      <w:pPr>
        <w:ind w:left="284" w:firstLine="0"/>
        <w:jc w:val="center"/>
        <w:rPr>
          <w:rFonts w:ascii="Book Antiqua" w:hAnsi="Book Antiqua"/>
          <w:noProof/>
          <w:color w:val="FFFF66"/>
          <w:sz w:val="32"/>
          <w:szCs w:val="32"/>
          <w:lang w:eastAsia="ru-RU"/>
        </w:rPr>
      </w:pPr>
      <w:r>
        <w:rPr>
          <w:rFonts w:ascii="Book Antiqua" w:hAnsi="Book Antiqua"/>
          <w:noProof/>
          <w:color w:val="FFFF66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ABED8FF" wp14:editId="16977EF6">
            <wp:simplePos x="0" y="0"/>
            <wp:positionH relativeFrom="column">
              <wp:posOffset>520065</wp:posOffset>
            </wp:positionH>
            <wp:positionV relativeFrom="paragraph">
              <wp:posOffset>353695</wp:posOffset>
            </wp:positionV>
            <wp:extent cx="9305925" cy="522478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B9A" w:rsidRDefault="00A85C48" w:rsidP="004E28E3">
      <w:pPr>
        <w:ind w:left="284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Фото </w:t>
      </w:r>
      <w:r w:rsidR="00C223AA">
        <w:rPr>
          <w:rFonts w:ascii="Book Antiqua" w:hAnsi="Book Antiqua"/>
          <w:color w:val="FFFF66"/>
          <w:sz w:val="32"/>
          <w:szCs w:val="32"/>
        </w:rPr>
        <w:t>6</w:t>
      </w:r>
      <w:r>
        <w:rPr>
          <w:rFonts w:ascii="Book Antiqua" w:hAnsi="Book Antiqua"/>
          <w:color w:val="FFFF66"/>
          <w:sz w:val="32"/>
          <w:szCs w:val="32"/>
        </w:rPr>
        <w:t>: Дворовая площадка с. Нялинское</w:t>
      </w:r>
      <w:r w:rsidR="003E32DF">
        <w:rPr>
          <w:rFonts w:ascii="Book Antiqua" w:hAnsi="Book Antiqua"/>
          <w:color w:val="FFFF66"/>
          <w:sz w:val="32"/>
          <w:szCs w:val="32"/>
        </w:rPr>
        <w:t>.</w:t>
      </w:r>
    </w:p>
    <w:p w:rsidR="003E32DF" w:rsidRDefault="003E32DF" w:rsidP="004E28E3">
      <w:pPr>
        <w:ind w:left="284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На организацию и проведение Дворовых площадо</w:t>
      </w:r>
      <w:r w:rsidR="00307F43">
        <w:rPr>
          <w:rFonts w:ascii="Book Antiqua" w:hAnsi="Book Antiqua"/>
          <w:color w:val="FFFF66"/>
          <w:sz w:val="32"/>
          <w:szCs w:val="32"/>
        </w:rPr>
        <w:t>к</w:t>
      </w:r>
      <w:r>
        <w:rPr>
          <w:rFonts w:ascii="Book Antiqua" w:hAnsi="Book Antiqua"/>
          <w:color w:val="FFFF66"/>
          <w:sz w:val="32"/>
          <w:szCs w:val="32"/>
        </w:rPr>
        <w:t xml:space="preserve"> в с. Нялинское и п. Пырьях затрачено 44 350,00 руб.</w:t>
      </w:r>
      <w:r w:rsidR="0025459F">
        <w:rPr>
          <w:rFonts w:ascii="Book Antiqua" w:hAnsi="Book Antiqua"/>
          <w:color w:val="FFFF66"/>
          <w:sz w:val="32"/>
          <w:szCs w:val="32"/>
        </w:rPr>
        <w:t xml:space="preserve"> (Целевая программа «Дети Ханты-Мансийского района»</w:t>
      </w:r>
      <w:r w:rsidR="00307F43">
        <w:rPr>
          <w:rFonts w:ascii="Book Antiqua" w:hAnsi="Book Antiqua"/>
          <w:color w:val="FFFF66"/>
          <w:sz w:val="32"/>
          <w:szCs w:val="32"/>
        </w:rPr>
        <w:t xml:space="preserve"> на 2013-2015 гг.</w:t>
      </w:r>
      <w:proofErr w:type="gramStart"/>
      <w:r w:rsidR="00307F43">
        <w:rPr>
          <w:rFonts w:ascii="Book Antiqua" w:hAnsi="Book Antiqua"/>
          <w:color w:val="FFFF66"/>
          <w:sz w:val="32"/>
          <w:szCs w:val="32"/>
        </w:rPr>
        <w:t xml:space="preserve"> </w:t>
      </w:r>
      <w:r w:rsidR="0025459F">
        <w:rPr>
          <w:rFonts w:ascii="Book Antiqua" w:hAnsi="Book Antiqua"/>
          <w:color w:val="FFFF66"/>
          <w:sz w:val="32"/>
          <w:szCs w:val="32"/>
        </w:rPr>
        <w:t>)</w:t>
      </w:r>
      <w:proofErr w:type="gramEnd"/>
    </w:p>
    <w:p w:rsidR="00431AEE" w:rsidRDefault="00431AEE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4E28E3" w:rsidRDefault="004E28E3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2"/>
        <w:gridCol w:w="8100"/>
      </w:tblGrid>
      <w:tr w:rsidR="00C223AA" w:rsidTr="005E7252">
        <w:tc>
          <w:tcPr>
            <w:tcW w:w="8243" w:type="dxa"/>
          </w:tcPr>
          <w:p w:rsidR="00C223AA" w:rsidRDefault="00C223AA" w:rsidP="005E7252">
            <w:pPr>
              <w:ind w:firstLine="0"/>
              <w:jc w:val="righ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0F3B870A" wp14:editId="79B84BD1">
                  <wp:extent cx="4554220" cy="25482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220" cy="254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C223AA" w:rsidRDefault="000745BE" w:rsidP="005E7252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2E41922E" wp14:editId="2491AEED">
                  <wp:extent cx="4546907" cy="25531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8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951" cy="256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AA" w:rsidTr="005E7252">
        <w:tc>
          <w:tcPr>
            <w:tcW w:w="8243" w:type="dxa"/>
          </w:tcPr>
          <w:p w:rsidR="00C223AA" w:rsidRDefault="00CE7ACA" w:rsidP="005E7252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584A0C9D" wp14:editId="2BD2C99D">
                  <wp:extent cx="4572000" cy="256728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001" cy="258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C223AA" w:rsidRDefault="002C30CD" w:rsidP="005E7252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508D5910" wp14:editId="599E8A29">
                  <wp:extent cx="4568053" cy="25650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9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181" cy="257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AEE" w:rsidRDefault="00510905" w:rsidP="00510905">
      <w:pPr>
        <w:ind w:left="284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Фото 7-10: Мероприятие, посвященное 90-летнему юбилею Ханты-Мансийского района.</w:t>
      </w:r>
    </w:p>
    <w:p w:rsidR="00510905" w:rsidRDefault="00DB6C15" w:rsidP="00E52198">
      <w:pPr>
        <w:ind w:left="284" w:right="535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На организацию и проведение культурно-массовых мероприятий затрачено</w:t>
      </w:r>
      <w:r w:rsidR="007269E3">
        <w:rPr>
          <w:rFonts w:ascii="Book Antiqua" w:hAnsi="Book Antiqua"/>
          <w:color w:val="FFFF66"/>
          <w:sz w:val="32"/>
          <w:szCs w:val="32"/>
        </w:rPr>
        <w:t xml:space="preserve"> более</w:t>
      </w:r>
      <w:r>
        <w:rPr>
          <w:rFonts w:ascii="Book Antiqua" w:hAnsi="Book Antiqua"/>
          <w:color w:val="FFFF66"/>
          <w:sz w:val="32"/>
          <w:szCs w:val="32"/>
        </w:rPr>
        <w:t xml:space="preserve"> 40 000,00 руб. из средств бюджета сельского поселения</w:t>
      </w:r>
      <w:r w:rsidR="00307F43">
        <w:rPr>
          <w:rFonts w:ascii="Book Antiqua" w:hAnsi="Book Antiqua"/>
          <w:color w:val="FFFF66"/>
          <w:sz w:val="32"/>
          <w:szCs w:val="32"/>
        </w:rPr>
        <w:t xml:space="preserve"> (Целевая программа «Комплексное развитие культуры в сельском поселении Нялинское на 2013-2015 гг.)</w:t>
      </w:r>
      <w:r>
        <w:rPr>
          <w:rFonts w:ascii="Book Antiqua" w:hAnsi="Book Antiqua"/>
          <w:color w:val="FFFF66"/>
          <w:sz w:val="32"/>
          <w:szCs w:val="32"/>
        </w:rPr>
        <w:t>. Кроме этого материальную и финансовую помощь</w:t>
      </w:r>
      <w:r w:rsidR="00873146">
        <w:rPr>
          <w:rFonts w:ascii="Book Antiqua" w:hAnsi="Book Antiqua"/>
          <w:color w:val="FFFF66"/>
          <w:sz w:val="32"/>
          <w:szCs w:val="32"/>
        </w:rPr>
        <w:t xml:space="preserve"> для проведения мероприятия оказали</w:t>
      </w:r>
      <w:r>
        <w:rPr>
          <w:rFonts w:ascii="Book Antiqua" w:hAnsi="Book Antiqua"/>
          <w:color w:val="FFFF66"/>
          <w:sz w:val="32"/>
          <w:szCs w:val="32"/>
        </w:rPr>
        <w:t xml:space="preserve"> индивидуальные предприниматели сельского поселения.</w:t>
      </w:r>
    </w:p>
    <w:p w:rsidR="00510905" w:rsidRDefault="00510905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B51411" w:rsidRDefault="00B51411" w:rsidP="002C14BC">
      <w:pPr>
        <w:ind w:left="284" w:firstLine="0"/>
        <w:jc w:val="center"/>
        <w:rPr>
          <w:rFonts w:ascii="Book Antiqua" w:hAnsi="Book Antiqua"/>
          <w:color w:val="FFFF66"/>
          <w:sz w:val="32"/>
          <w:szCs w:val="32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3"/>
        <w:gridCol w:w="8099"/>
      </w:tblGrid>
      <w:tr w:rsidR="007269E3" w:rsidTr="00631622">
        <w:tc>
          <w:tcPr>
            <w:tcW w:w="8243" w:type="dxa"/>
          </w:tcPr>
          <w:p w:rsidR="007269E3" w:rsidRDefault="008A6B73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01484C41" wp14:editId="4DA2030C">
                  <wp:extent cx="4335422" cy="243444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нятие флага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627" cy="244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7269E3" w:rsidRDefault="008A6B73" w:rsidP="002C14BC">
            <w:pPr>
              <w:ind w:firstLine="0"/>
              <w:jc w:val="center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5B5BCE5B" wp14:editId="6C086D0C">
                  <wp:extent cx="4314272" cy="242256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6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93" cy="24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9E3" w:rsidTr="00631622">
        <w:tc>
          <w:tcPr>
            <w:tcW w:w="8243" w:type="dxa"/>
          </w:tcPr>
          <w:p w:rsidR="007269E3" w:rsidRDefault="00631622" w:rsidP="00631622">
            <w:pPr>
              <w:ind w:firstLine="0"/>
              <w:jc w:val="righ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03C68C25" wp14:editId="72FB227B">
                  <wp:extent cx="4085112" cy="304499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39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517" cy="305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7269E3" w:rsidRDefault="00631622" w:rsidP="00631622">
            <w:pPr>
              <w:ind w:firstLine="0"/>
              <w:jc w:val="left"/>
              <w:rPr>
                <w:rFonts w:ascii="Book Antiqua" w:hAnsi="Book Antiqua"/>
                <w:color w:val="FFFF66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color w:val="FFFF66"/>
                <w:sz w:val="32"/>
                <w:szCs w:val="32"/>
                <w:lang w:eastAsia="ru-RU"/>
              </w:rPr>
              <w:drawing>
                <wp:inline distT="0" distB="0" distL="0" distR="0" wp14:anchorId="2766CDFC" wp14:editId="2DF8F56B">
                  <wp:extent cx="4120738" cy="309062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ый юный участник - Кычев Валер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817" cy="30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B41" w:rsidRDefault="007269E3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Фото 11-14: </w:t>
      </w:r>
      <w:r w:rsidR="00307F43">
        <w:rPr>
          <w:rFonts w:ascii="Book Antiqua" w:hAnsi="Book Antiqua"/>
          <w:color w:val="FFFF66"/>
          <w:sz w:val="32"/>
          <w:szCs w:val="32"/>
        </w:rPr>
        <w:t>Летняя спартакиада сельского поселения Нялинское (с. Нялинское).</w:t>
      </w:r>
    </w:p>
    <w:p w:rsidR="00BD0C44" w:rsidRDefault="00307F43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На организацию и проведение спортивно-массовых мероприятий, участие в спортивных мероприятиях Ханты-Мансий</w:t>
      </w:r>
      <w:r w:rsidR="00873146">
        <w:rPr>
          <w:rFonts w:ascii="Book Antiqua" w:hAnsi="Book Antiqua"/>
          <w:color w:val="FFFF66"/>
          <w:sz w:val="32"/>
          <w:szCs w:val="32"/>
        </w:rPr>
        <w:t>ского района затрачено 45 984,74</w:t>
      </w:r>
      <w:r>
        <w:rPr>
          <w:rFonts w:ascii="Book Antiqua" w:hAnsi="Book Antiqua"/>
          <w:color w:val="FFFF66"/>
          <w:sz w:val="32"/>
          <w:szCs w:val="32"/>
        </w:rPr>
        <w:t xml:space="preserve"> руб. (Целевая программа «Комплексное развитие культуры в сельском поселении Нялинское на 2013-2015 гг.)</w:t>
      </w:r>
    </w:p>
    <w:p w:rsidR="00BD0C44" w:rsidRDefault="00BD0C44">
      <w:pPr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br w:type="page"/>
      </w:r>
    </w:p>
    <w:p w:rsidR="00307F43" w:rsidRDefault="00307F43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</w:p>
    <w:p w:rsidR="00873146" w:rsidRDefault="00873146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На ремонт и содержание муниципального жилого фонда сельского</w:t>
      </w:r>
      <w:r w:rsidR="00CD607D">
        <w:rPr>
          <w:rFonts w:ascii="Book Antiqua" w:hAnsi="Book Antiqua"/>
          <w:color w:val="FFFF66"/>
          <w:sz w:val="32"/>
          <w:szCs w:val="32"/>
        </w:rPr>
        <w:t xml:space="preserve"> поселения Нялинское затрачено 400,9 </w:t>
      </w:r>
      <w:proofErr w:type="spellStart"/>
      <w:r w:rsidR="00CD607D">
        <w:rPr>
          <w:rFonts w:ascii="Book Antiqua" w:hAnsi="Book Antiqua"/>
          <w:color w:val="FFFF66"/>
          <w:sz w:val="32"/>
          <w:szCs w:val="32"/>
        </w:rPr>
        <w:t>тыс</w:t>
      </w:r>
      <w:proofErr w:type="gramStart"/>
      <w:r w:rsidR="00CD607D">
        <w:rPr>
          <w:rFonts w:ascii="Book Antiqua" w:hAnsi="Book Antiqua"/>
          <w:color w:val="FFFF66"/>
          <w:sz w:val="32"/>
          <w:szCs w:val="32"/>
        </w:rPr>
        <w:t>.р</w:t>
      </w:r>
      <w:proofErr w:type="gramEnd"/>
      <w:r w:rsidR="00CD607D">
        <w:rPr>
          <w:rFonts w:ascii="Book Antiqua" w:hAnsi="Book Antiqua"/>
          <w:color w:val="FFFF66"/>
          <w:sz w:val="32"/>
          <w:szCs w:val="32"/>
        </w:rPr>
        <w:t>уб</w:t>
      </w:r>
      <w:proofErr w:type="spellEnd"/>
      <w:r w:rsidR="00CD607D">
        <w:rPr>
          <w:rFonts w:ascii="Book Antiqua" w:hAnsi="Book Antiqua"/>
          <w:color w:val="FFFF66"/>
          <w:sz w:val="32"/>
          <w:szCs w:val="32"/>
        </w:rPr>
        <w:t>.:</w:t>
      </w:r>
      <w:r w:rsidR="0004296D">
        <w:rPr>
          <w:rFonts w:ascii="Book Antiqua" w:hAnsi="Book Antiqua"/>
          <w:color w:val="FFFF66"/>
          <w:sz w:val="32"/>
          <w:szCs w:val="32"/>
        </w:rPr>
        <w:t xml:space="preserve"> п</w:t>
      </w:r>
      <w:r w:rsidRPr="00CC564B">
        <w:rPr>
          <w:rFonts w:ascii="Book Antiqua" w:hAnsi="Book Antiqua"/>
          <w:color w:val="FFFF66"/>
          <w:sz w:val="32"/>
          <w:szCs w:val="32"/>
        </w:rPr>
        <w:t>роведен рем</w:t>
      </w:r>
      <w:r w:rsidR="00CD607D">
        <w:rPr>
          <w:rFonts w:ascii="Book Antiqua" w:hAnsi="Book Antiqua"/>
          <w:color w:val="FFFF66"/>
          <w:sz w:val="32"/>
          <w:szCs w:val="32"/>
        </w:rPr>
        <w:t>онт  двух муниципальных квартир.</w:t>
      </w:r>
    </w:p>
    <w:p w:rsidR="00CC564B" w:rsidRDefault="00D63D60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На ремонт дорог </w:t>
      </w:r>
      <w:r w:rsidRPr="00CC564B">
        <w:rPr>
          <w:rFonts w:ascii="Book Antiqua" w:hAnsi="Book Antiqua"/>
          <w:color w:val="FFFF66"/>
          <w:sz w:val="32"/>
          <w:szCs w:val="32"/>
        </w:rPr>
        <w:t>в рамках долгосрочной муниципальной целевой программы «Развитие сети автомобильных дорог и повышение безопасности дорожного движения на территории Ханты-Мансийс</w:t>
      </w:r>
      <w:r>
        <w:rPr>
          <w:rFonts w:ascii="Book Antiqua" w:hAnsi="Book Antiqua"/>
          <w:color w:val="FFFF66"/>
          <w:sz w:val="32"/>
          <w:szCs w:val="32"/>
        </w:rPr>
        <w:t>кого района на 2011-2013 годы»</w:t>
      </w:r>
      <w:r>
        <w:rPr>
          <w:rFonts w:ascii="Book Antiqua" w:hAnsi="Book Antiqua"/>
          <w:color w:val="FFFF66"/>
          <w:sz w:val="32"/>
          <w:szCs w:val="32"/>
        </w:rPr>
        <w:t xml:space="preserve"> затрачено 1 </w:t>
      </w:r>
      <w:proofErr w:type="spellStart"/>
      <w:r>
        <w:rPr>
          <w:rFonts w:ascii="Book Antiqua" w:hAnsi="Book Antiqua"/>
          <w:color w:val="FFFF66"/>
          <w:sz w:val="32"/>
          <w:szCs w:val="32"/>
        </w:rPr>
        <w:t>млн</w:t>
      </w:r>
      <w:proofErr w:type="gramStart"/>
      <w:r>
        <w:rPr>
          <w:rFonts w:ascii="Book Antiqua" w:hAnsi="Book Antiqua"/>
          <w:color w:val="FFFF66"/>
          <w:sz w:val="32"/>
          <w:szCs w:val="32"/>
        </w:rPr>
        <w:t>.р</w:t>
      </w:r>
      <w:proofErr w:type="gramEnd"/>
      <w:r>
        <w:rPr>
          <w:rFonts w:ascii="Book Antiqua" w:hAnsi="Book Antiqua"/>
          <w:color w:val="FFFF66"/>
          <w:sz w:val="32"/>
          <w:szCs w:val="32"/>
        </w:rPr>
        <w:t>уб</w:t>
      </w:r>
      <w:proofErr w:type="spellEnd"/>
      <w:r>
        <w:rPr>
          <w:rFonts w:ascii="Book Antiqua" w:hAnsi="Book Antiqua"/>
          <w:color w:val="FFFF66"/>
          <w:sz w:val="32"/>
          <w:szCs w:val="32"/>
        </w:rPr>
        <w:t>.:</w:t>
      </w:r>
      <w:r w:rsidR="0004296D">
        <w:rPr>
          <w:rFonts w:ascii="Book Antiqua" w:hAnsi="Book Antiqua"/>
          <w:color w:val="FFFF66"/>
          <w:sz w:val="32"/>
          <w:szCs w:val="32"/>
        </w:rPr>
        <w:t xml:space="preserve"> </w:t>
      </w:r>
      <w:r>
        <w:rPr>
          <w:rFonts w:ascii="Book Antiqua" w:hAnsi="Book Antiqua"/>
          <w:color w:val="FFFF66"/>
          <w:sz w:val="32"/>
          <w:szCs w:val="32"/>
        </w:rPr>
        <w:t>в</w:t>
      </w:r>
      <w:r w:rsidR="00873146" w:rsidRPr="00873146">
        <w:rPr>
          <w:rFonts w:ascii="Book Antiqua" w:hAnsi="Book Antiqua"/>
          <w:color w:val="FFFF66"/>
          <w:sz w:val="32"/>
          <w:szCs w:val="32"/>
        </w:rPr>
        <w:t xml:space="preserve"> п. Пырьях проведен ремонт покрытия дороги по ул. Лесная в объеме 1800 м2.</w:t>
      </w:r>
    </w:p>
    <w:p w:rsidR="00D63D60" w:rsidRDefault="00D63D60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На благоустройство н</w:t>
      </w:r>
      <w:r w:rsidR="00CD607D">
        <w:rPr>
          <w:rFonts w:ascii="Book Antiqua" w:hAnsi="Book Antiqua"/>
          <w:color w:val="FFFF66"/>
          <w:sz w:val="32"/>
          <w:szCs w:val="32"/>
        </w:rPr>
        <w:t>аселенных пунктов затрачено 2 570,8 тыс.</w:t>
      </w:r>
      <w:r>
        <w:rPr>
          <w:rFonts w:ascii="Book Antiqua" w:hAnsi="Book Antiqua"/>
          <w:color w:val="FFFF66"/>
          <w:sz w:val="32"/>
          <w:szCs w:val="32"/>
        </w:rPr>
        <w:t xml:space="preserve"> руб. В том числе</w:t>
      </w:r>
      <w:r w:rsidR="00CD607D">
        <w:rPr>
          <w:rFonts w:ascii="Book Antiqua" w:hAnsi="Book Antiqua"/>
          <w:color w:val="FFFF66"/>
          <w:sz w:val="32"/>
          <w:szCs w:val="32"/>
        </w:rPr>
        <w:t xml:space="preserve"> </w:t>
      </w:r>
      <w:proofErr w:type="gramStart"/>
      <w:r w:rsidR="00CD607D">
        <w:rPr>
          <w:rFonts w:ascii="Book Antiqua" w:hAnsi="Book Antiqua"/>
          <w:color w:val="FFFF66"/>
          <w:sz w:val="32"/>
          <w:szCs w:val="32"/>
        </w:rPr>
        <w:t>на</w:t>
      </w:r>
      <w:proofErr w:type="gramEnd"/>
      <w:r>
        <w:rPr>
          <w:rFonts w:ascii="Book Antiqua" w:hAnsi="Book Antiqua"/>
          <w:color w:val="FFFF66"/>
          <w:sz w:val="32"/>
          <w:szCs w:val="32"/>
        </w:rPr>
        <w:t>:</w:t>
      </w:r>
    </w:p>
    <w:p w:rsidR="00D63D60" w:rsidRDefault="0004296D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р</w:t>
      </w:r>
      <w:r w:rsidR="00CD607D">
        <w:rPr>
          <w:rFonts w:ascii="Book Antiqua" w:hAnsi="Book Antiqua"/>
          <w:color w:val="FFFF66"/>
          <w:sz w:val="32"/>
          <w:szCs w:val="32"/>
        </w:rPr>
        <w:t xml:space="preserve">асчистку и </w:t>
      </w:r>
      <w:r>
        <w:rPr>
          <w:rFonts w:ascii="Book Antiqua" w:hAnsi="Book Antiqua"/>
          <w:color w:val="FFFF66"/>
          <w:sz w:val="32"/>
          <w:szCs w:val="32"/>
        </w:rPr>
        <w:t xml:space="preserve">ремонт </w:t>
      </w:r>
      <w:r w:rsidR="00CD607D">
        <w:rPr>
          <w:rFonts w:ascii="Book Antiqua" w:hAnsi="Book Antiqua"/>
          <w:color w:val="FFFF66"/>
          <w:sz w:val="32"/>
          <w:szCs w:val="32"/>
        </w:rPr>
        <w:t xml:space="preserve"> тротуаров;</w:t>
      </w:r>
    </w:p>
    <w:p w:rsidR="00CD607D" w:rsidRDefault="00CD607D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обслуживание и содержание </w:t>
      </w:r>
      <w:proofErr w:type="spellStart"/>
      <w:r>
        <w:rPr>
          <w:rFonts w:ascii="Book Antiqua" w:hAnsi="Book Antiqua"/>
          <w:color w:val="FFFF66"/>
          <w:sz w:val="32"/>
          <w:szCs w:val="32"/>
        </w:rPr>
        <w:t>внутрипоселковых</w:t>
      </w:r>
      <w:proofErr w:type="spellEnd"/>
      <w:r>
        <w:rPr>
          <w:rFonts w:ascii="Book Antiqua" w:hAnsi="Book Antiqua"/>
          <w:color w:val="FFFF66"/>
          <w:sz w:val="32"/>
          <w:szCs w:val="32"/>
        </w:rPr>
        <w:t xml:space="preserve"> дорог сельского поселения;</w:t>
      </w:r>
    </w:p>
    <w:p w:rsidR="00CD607D" w:rsidRDefault="00CD607D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снос старых строений, уборку и вывоз мусора;</w:t>
      </w:r>
    </w:p>
    <w:p w:rsidR="0004296D" w:rsidRDefault="0004296D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приобретение пиломатериалов,</w:t>
      </w:r>
      <w:r w:rsidR="00CD607D">
        <w:rPr>
          <w:rFonts w:ascii="Book Antiqua" w:hAnsi="Book Antiqua"/>
          <w:color w:val="FFFF66"/>
          <w:sz w:val="32"/>
          <w:szCs w:val="32"/>
        </w:rPr>
        <w:t xml:space="preserve"> </w:t>
      </w:r>
      <w:r>
        <w:rPr>
          <w:rFonts w:ascii="Book Antiqua" w:hAnsi="Book Antiqua"/>
          <w:color w:val="FFFF66"/>
          <w:sz w:val="32"/>
          <w:szCs w:val="32"/>
        </w:rPr>
        <w:t>гвоздей и прочего;</w:t>
      </w:r>
    </w:p>
    <w:p w:rsidR="00CD607D" w:rsidRDefault="0004296D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приобретение </w:t>
      </w:r>
      <w:r w:rsidR="00CD607D">
        <w:rPr>
          <w:rFonts w:ascii="Book Antiqua" w:hAnsi="Book Antiqua"/>
          <w:color w:val="FFFF66"/>
          <w:sz w:val="32"/>
          <w:szCs w:val="32"/>
        </w:rPr>
        <w:t>металлоконструкций для ремонта огр</w:t>
      </w:r>
      <w:r>
        <w:rPr>
          <w:rFonts w:ascii="Book Antiqua" w:hAnsi="Book Antiqua"/>
          <w:color w:val="FFFF66"/>
          <w:sz w:val="32"/>
          <w:szCs w:val="32"/>
        </w:rPr>
        <w:t>ады кладбища;</w:t>
      </w:r>
    </w:p>
    <w:p w:rsidR="00D63D60" w:rsidRDefault="00D63D60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На благоустройство придо</w:t>
      </w:r>
      <w:r w:rsidR="00CD607D">
        <w:rPr>
          <w:rFonts w:ascii="Book Antiqua" w:hAnsi="Book Antiqua"/>
          <w:color w:val="FFFF66"/>
          <w:sz w:val="32"/>
          <w:szCs w:val="32"/>
        </w:rPr>
        <w:t xml:space="preserve">мовых территорий затрачено 842,7 </w:t>
      </w:r>
      <w:proofErr w:type="spellStart"/>
      <w:r w:rsidR="00CD607D">
        <w:rPr>
          <w:rFonts w:ascii="Book Antiqua" w:hAnsi="Book Antiqua"/>
          <w:color w:val="FFFF66"/>
          <w:sz w:val="32"/>
          <w:szCs w:val="32"/>
        </w:rPr>
        <w:t>тыс</w:t>
      </w:r>
      <w:proofErr w:type="gramStart"/>
      <w:r w:rsidR="00CD607D">
        <w:rPr>
          <w:rFonts w:ascii="Book Antiqua" w:hAnsi="Book Antiqua"/>
          <w:color w:val="FFFF66"/>
          <w:sz w:val="32"/>
          <w:szCs w:val="32"/>
        </w:rPr>
        <w:t>.</w:t>
      </w:r>
      <w:r>
        <w:rPr>
          <w:rFonts w:ascii="Book Antiqua" w:hAnsi="Book Antiqua"/>
          <w:color w:val="FFFF66"/>
          <w:sz w:val="32"/>
          <w:szCs w:val="32"/>
        </w:rPr>
        <w:t>р</w:t>
      </w:r>
      <w:proofErr w:type="gramEnd"/>
      <w:r>
        <w:rPr>
          <w:rFonts w:ascii="Book Antiqua" w:hAnsi="Book Antiqua"/>
          <w:color w:val="FFFF66"/>
          <w:sz w:val="32"/>
          <w:szCs w:val="32"/>
        </w:rPr>
        <w:t>уб</w:t>
      </w:r>
      <w:proofErr w:type="spellEnd"/>
      <w:r>
        <w:rPr>
          <w:rFonts w:ascii="Book Antiqua" w:hAnsi="Book Antiqua"/>
          <w:color w:val="FFFF66"/>
          <w:sz w:val="32"/>
          <w:szCs w:val="32"/>
        </w:rPr>
        <w:t>.:</w:t>
      </w:r>
    </w:p>
    <w:p w:rsidR="00873146" w:rsidRDefault="00D63D60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п</w:t>
      </w:r>
      <w:r w:rsidR="00CC564B" w:rsidRPr="00CC564B">
        <w:rPr>
          <w:rFonts w:ascii="Book Antiqua" w:hAnsi="Book Antiqua"/>
          <w:color w:val="FFFF66"/>
          <w:sz w:val="32"/>
          <w:szCs w:val="32"/>
        </w:rPr>
        <w:t>роведен ремонт подъездных путей придомовых территории многоквартирных домов</w:t>
      </w:r>
      <w:r>
        <w:rPr>
          <w:rFonts w:ascii="Book Antiqua" w:hAnsi="Book Antiqua"/>
          <w:color w:val="FFFF66"/>
          <w:sz w:val="32"/>
          <w:szCs w:val="32"/>
        </w:rPr>
        <w:t xml:space="preserve"> (переулки между ул. Лесная и ул. Кедровая)</w:t>
      </w:r>
      <w:r w:rsidR="00CC564B" w:rsidRPr="00CC564B">
        <w:rPr>
          <w:rFonts w:ascii="Book Antiqua" w:hAnsi="Book Antiqua"/>
          <w:color w:val="FFFF66"/>
          <w:sz w:val="32"/>
          <w:szCs w:val="32"/>
        </w:rPr>
        <w:t xml:space="preserve"> в объеме 850 м</w:t>
      </w:r>
      <w:proofErr w:type="gramStart"/>
      <w:r w:rsidR="00CC564B" w:rsidRPr="00CC564B">
        <w:rPr>
          <w:rFonts w:ascii="Book Antiqua" w:hAnsi="Book Antiqua"/>
          <w:color w:val="FFFF66"/>
          <w:sz w:val="32"/>
          <w:szCs w:val="32"/>
        </w:rPr>
        <w:t>2</w:t>
      </w:r>
      <w:proofErr w:type="gramEnd"/>
      <w:r w:rsidR="00CC564B" w:rsidRPr="00CC564B">
        <w:rPr>
          <w:rFonts w:ascii="Book Antiqua" w:hAnsi="Book Antiqua"/>
          <w:color w:val="FFFF66"/>
          <w:sz w:val="32"/>
          <w:szCs w:val="32"/>
        </w:rPr>
        <w:t>.</w:t>
      </w:r>
    </w:p>
    <w:p w:rsidR="00873146" w:rsidRDefault="00873146" w:rsidP="007269E3">
      <w:pPr>
        <w:ind w:left="284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В бюджете сельского поселения Нялинское на 2013 год были предусмотрены</w:t>
      </w:r>
      <w:r w:rsidR="0004296D">
        <w:rPr>
          <w:rFonts w:ascii="Book Antiqua" w:hAnsi="Book Antiqua"/>
          <w:color w:val="FFFF66"/>
          <w:sz w:val="32"/>
          <w:szCs w:val="32"/>
        </w:rPr>
        <w:t>, но не освоены</w:t>
      </w:r>
      <w:r>
        <w:rPr>
          <w:rFonts w:ascii="Book Antiqua" w:hAnsi="Book Antiqua"/>
          <w:color w:val="FFFF66"/>
          <w:sz w:val="32"/>
          <w:szCs w:val="32"/>
        </w:rPr>
        <w:t xml:space="preserve"> денежные средства </w:t>
      </w:r>
      <w:proofErr w:type="gramStart"/>
      <w:r>
        <w:rPr>
          <w:rFonts w:ascii="Book Antiqua" w:hAnsi="Book Antiqua"/>
          <w:color w:val="FFFF66"/>
          <w:sz w:val="32"/>
          <w:szCs w:val="32"/>
        </w:rPr>
        <w:t>на</w:t>
      </w:r>
      <w:proofErr w:type="gramEnd"/>
      <w:r>
        <w:rPr>
          <w:rFonts w:ascii="Book Antiqua" w:hAnsi="Book Antiqua"/>
          <w:color w:val="FFFF66"/>
          <w:sz w:val="32"/>
          <w:szCs w:val="32"/>
        </w:rPr>
        <w:t>:</w:t>
      </w:r>
    </w:p>
    <w:p w:rsidR="00873146" w:rsidRDefault="00873146" w:rsidP="00873146">
      <w:pPr>
        <w:ind w:left="426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-  ремонт покрытия </w:t>
      </w:r>
      <w:r w:rsidR="00CC564B" w:rsidRPr="00CC564B">
        <w:rPr>
          <w:rFonts w:ascii="Book Antiqua" w:hAnsi="Book Antiqua"/>
          <w:color w:val="FFFF66"/>
          <w:sz w:val="32"/>
          <w:szCs w:val="32"/>
        </w:rPr>
        <w:t xml:space="preserve"> дорог с. Нялинское в рамках долгосрочной муниципальной целевой программы «Развитие сети автомобильных дорог и повышение безопасности дорожного движения на территории Ханты-Мансийс</w:t>
      </w:r>
      <w:r w:rsidR="00D63D60">
        <w:rPr>
          <w:rFonts w:ascii="Book Antiqua" w:hAnsi="Book Antiqua"/>
          <w:color w:val="FFFF66"/>
          <w:sz w:val="32"/>
          <w:szCs w:val="32"/>
        </w:rPr>
        <w:t xml:space="preserve">кого района на 2011-2013 годы» (2 </w:t>
      </w:r>
      <w:proofErr w:type="spellStart"/>
      <w:r w:rsidR="00D63D60">
        <w:rPr>
          <w:rFonts w:ascii="Book Antiqua" w:hAnsi="Book Antiqua"/>
          <w:color w:val="FFFF66"/>
          <w:sz w:val="32"/>
          <w:szCs w:val="32"/>
        </w:rPr>
        <w:t>млн</w:t>
      </w:r>
      <w:proofErr w:type="gramStart"/>
      <w:r w:rsidR="00D63D60">
        <w:rPr>
          <w:rFonts w:ascii="Book Antiqua" w:hAnsi="Book Antiqua"/>
          <w:color w:val="FFFF66"/>
          <w:sz w:val="32"/>
          <w:szCs w:val="32"/>
        </w:rPr>
        <w:t>.р</w:t>
      </w:r>
      <w:proofErr w:type="gramEnd"/>
      <w:r w:rsidR="00D63D60">
        <w:rPr>
          <w:rFonts w:ascii="Book Antiqua" w:hAnsi="Book Antiqua"/>
          <w:color w:val="FFFF66"/>
          <w:sz w:val="32"/>
          <w:szCs w:val="32"/>
        </w:rPr>
        <w:t>уб</w:t>
      </w:r>
      <w:proofErr w:type="spellEnd"/>
      <w:r w:rsidR="00D63D60">
        <w:rPr>
          <w:rFonts w:ascii="Book Antiqua" w:hAnsi="Book Antiqua"/>
          <w:color w:val="FFFF66"/>
          <w:sz w:val="32"/>
          <w:szCs w:val="32"/>
        </w:rPr>
        <w:t>.);</w:t>
      </w:r>
    </w:p>
    <w:p w:rsidR="00873146" w:rsidRDefault="00873146" w:rsidP="00873146">
      <w:pPr>
        <w:ind w:left="426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- </w:t>
      </w:r>
      <w:r w:rsidR="00CC564B" w:rsidRPr="00CC564B">
        <w:rPr>
          <w:rFonts w:ascii="Book Antiqua" w:hAnsi="Book Antiqua"/>
          <w:color w:val="FFFF66"/>
          <w:sz w:val="32"/>
          <w:szCs w:val="32"/>
        </w:rPr>
        <w:t>на содержание и обслу</w:t>
      </w:r>
      <w:r w:rsidR="00D63D60">
        <w:rPr>
          <w:rFonts w:ascii="Book Antiqua" w:hAnsi="Book Antiqua"/>
          <w:color w:val="FFFF66"/>
          <w:sz w:val="32"/>
          <w:szCs w:val="32"/>
        </w:rPr>
        <w:t xml:space="preserve">живание </w:t>
      </w:r>
      <w:proofErr w:type="spellStart"/>
      <w:r w:rsidR="00D63D60">
        <w:rPr>
          <w:rFonts w:ascii="Book Antiqua" w:hAnsi="Book Antiqua"/>
          <w:color w:val="FFFF66"/>
          <w:sz w:val="32"/>
          <w:szCs w:val="32"/>
        </w:rPr>
        <w:t>внутрипоселковых</w:t>
      </w:r>
      <w:proofErr w:type="spellEnd"/>
      <w:r w:rsidR="00D63D60">
        <w:rPr>
          <w:rFonts w:ascii="Book Antiqua" w:hAnsi="Book Antiqua"/>
          <w:color w:val="FFFF66"/>
          <w:sz w:val="32"/>
          <w:szCs w:val="32"/>
        </w:rPr>
        <w:t xml:space="preserve"> дорог (404 </w:t>
      </w:r>
      <w:proofErr w:type="spellStart"/>
      <w:r w:rsidR="00D63D60">
        <w:rPr>
          <w:rFonts w:ascii="Book Antiqua" w:hAnsi="Book Antiqua"/>
          <w:color w:val="FFFF66"/>
          <w:sz w:val="32"/>
          <w:szCs w:val="32"/>
        </w:rPr>
        <w:t>тыс</w:t>
      </w:r>
      <w:proofErr w:type="gramStart"/>
      <w:r w:rsidR="00D63D60">
        <w:rPr>
          <w:rFonts w:ascii="Book Antiqua" w:hAnsi="Book Antiqua"/>
          <w:color w:val="FFFF66"/>
          <w:sz w:val="32"/>
          <w:szCs w:val="32"/>
        </w:rPr>
        <w:t>.р</w:t>
      </w:r>
      <w:proofErr w:type="gramEnd"/>
      <w:r w:rsidR="00D63D60">
        <w:rPr>
          <w:rFonts w:ascii="Book Antiqua" w:hAnsi="Book Antiqua"/>
          <w:color w:val="FFFF66"/>
          <w:sz w:val="32"/>
          <w:szCs w:val="32"/>
        </w:rPr>
        <w:t>уб</w:t>
      </w:r>
      <w:proofErr w:type="spellEnd"/>
      <w:r w:rsidR="00D63D60">
        <w:rPr>
          <w:rFonts w:ascii="Book Antiqua" w:hAnsi="Book Antiqua"/>
          <w:color w:val="FFFF66"/>
          <w:sz w:val="32"/>
          <w:szCs w:val="32"/>
        </w:rPr>
        <w:t>.)</w:t>
      </w:r>
    </w:p>
    <w:p w:rsidR="00652C74" w:rsidRDefault="00873146" w:rsidP="00873146">
      <w:pPr>
        <w:ind w:left="426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 xml:space="preserve">- </w:t>
      </w:r>
      <w:r w:rsidR="00CC564B" w:rsidRPr="00CC564B">
        <w:rPr>
          <w:rFonts w:ascii="Book Antiqua" w:hAnsi="Book Antiqua"/>
          <w:color w:val="FFFF66"/>
          <w:sz w:val="32"/>
          <w:szCs w:val="32"/>
        </w:rPr>
        <w:t>на ремонт квартиры из чи</w:t>
      </w:r>
      <w:r w:rsidR="00D63D60">
        <w:rPr>
          <w:rFonts w:ascii="Book Antiqua" w:hAnsi="Book Antiqua"/>
          <w:color w:val="FFFF66"/>
          <w:sz w:val="32"/>
          <w:szCs w:val="32"/>
        </w:rPr>
        <w:t xml:space="preserve">сла муниципального жилого фонда (1 015 </w:t>
      </w:r>
      <w:proofErr w:type="spellStart"/>
      <w:r w:rsidR="00D63D60">
        <w:rPr>
          <w:rFonts w:ascii="Book Antiqua" w:hAnsi="Book Antiqua"/>
          <w:color w:val="FFFF66"/>
          <w:sz w:val="32"/>
          <w:szCs w:val="32"/>
        </w:rPr>
        <w:t>тыс</w:t>
      </w:r>
      <w:proofErr w:type="gramStart"/>
      <w:r w:rsidR="00D63D60">
        <w:rPr>
          <w:rFonts w:ascii="Book Antiqua" w:hAnsi="Book Antiqua"/>
          <w:color w:val="FFFF66"/>
          <w:sz w:val="32"/>
          <w:szCs w:val="32"/>
        </w:rPr>
        <w:t>.р</w:t>
      </w:r>
      <w:proofErr w:type="gramEnd"/>
      <w:r w:rsidR="00D63D60">
        <w:rPr>
          <w:rFonts w:ascii="Book Antiqua" w:hAnsi="Book Antiqua"/>
          <w:color w:val="FFFF66"/>
          <w:sz w:val="32"/>
          <w:szCs w:val="32"/>
        </w:rPr>
        <w:t>уб</w:t>
      </w:r>
      <w:proofErr w:type="spellEnd"/>
      <w:r w:rsidR="00D63D60">
        <w:rPr>
          <w:rFonts w:ascii="Book Antiqua" w:hAnsi="Book Antiqua"/>
          <w:color w:val="FFFF66"/>
          <w:sz w:val="32"/>
          <w:szCs w:val="32"/>
        </w:rPr>
        <w:t>.)</w:t>
      </w:r>
    </w:p>
    <w:p w:rsidR="00873146" w:rsidRDefault="00873146" w:rsidP="00873146">
      <w:pPr>
        <w:ind w:left="426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- на ремонт</w:t>
      </w:r>
      <w:r w:rsidR="00D63D60">
        <w:rPr>
          <w:rFonts w:ascii="Book Antiqua" w:hAnsi="Book Antiqua"/>
          <w:color w:val="FFFF66"/>
          <w:sz w:val="32"/>
          <w:szCs w:val="32"/>
        </w:rPr>
        <w:t xml:space="preserve"> ограды кладбища в с. Нялинское (560 </w:t>
      </w:r>
      <w:proofErr w:type="spellStart"/>
      <w:r w:rsidR="00D63D60">
        <w:rPr>
          <w:rFonts w:ascii="Book Antiqua" w:hAnsi="Book Antiqua"/>
          <w:color w:val="FFFF66"/>
          <w:sz w:val="32"/>
          <w:szCs w:val="32"/>
        </w:rPr>
        <w:t>тыс</w:t>
      </w:r>
      <w:proofErr w:type="gramStart"/>
      <w:r w:rsidR="00D63D60">
        <w:rPr>
          <w:rFonts w:ascii="Book Antiqua" w:hAnsi="Book Antiqua"/>
          <w:color w:val="FFFF66"/>
          <w:sz w:val="32"/>
          <w:szCs w:val="32"/>
        </w:rPr>
        <w:t>.р</w:t>
      </w:r>
      <w:proofErr w:type="gramEnd"/>
      <w:r w:rsidR="00D63D60">
        <w:rPr>
          <w:rFonts w:ascii="Book Antiqua" w:hAnsi="Book Antiqua"/>
          <w:color w:val="FFFF66"/>
          <w:sz w:val="32"/>
          <w:szCs w:val="32"/>
        </w:rPr>
        <w:t>уб</w:t>
      </w:r>
      <w:proofErr w:type="spellEnd"/>
      <w:r w:rsidR="00D63D60">
        <w:rPr>
          <w:rFonts w:ascii="Book Antiqua" w:hAnsi="Book Antiqua"/>
          <w:color w:val="FFFF66"/>
          <w:sz w:val="32"/>
          <w:szCs w:val="32"/>
        </w:rPr>
        <w:t>.)</w:t>
      </w:r>
    </w:p>
    <w:p w:rsidR="00873146" w:rsidRDefault="00873146" w:rsidP="00873146">
      <w:pPr>
        <w:ind w:left="426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На все перечисленные работы, кроме ремонта ограды кладбища, закл</w:t>
      </w:r>
      <w:r w:rsidR="00D63D60">
        <w:rPr>
          <w:rFonts w:ascii="Book Antiqua" w:hAnsi="Book Antiqua"/>
          <w:color w:val="FFFF66"/>
          <w:sz w:val="32"/>
          <w:szCs w:val="32"/>
        </w:rPr>
        <w:t>ючены муниципальные контракты.</w:t>
      </w:r>
    </w:p>
    <w:p w:rsidR="00696925" w:rsidRPr="00935C4B" w:rsidRDefault="00696925" w:rsidP="00873146">
      <w:pPr>
        <w:ind w:left="426" w:right="677" w:firstLine="0"/>
        <w:jc w:val="left"/>
        <w:rPr>
          <w:rFonts w:ascii="Book Antiqua" w:hAnsi="Book Antiqua"/>
          <w:color w:val="FFFF66"/>
          <w:sz w:val="32"/>
          <w:szCs w:val="32"/>
        </w:rPr>
      </w:pPr>
      <w:r>
        <w:rPr>
          <w:rFonts w:ascii="Book Antiqua" w:hAnsi="Book Antiqua"/>
          <w:color w:val="FFFF66"/>
          <w:sz w:val="32"/>
          <w:szCs w:val="32"/>
        </w:rPr>
        <w:t>23.01.2014г.</w:t>
      </w:r>
      <w:bookmarkStart w:id="0" w:name="_GoBack"/>
      <w:bookmarkEnd w:id="0"/>
    </w:p>
    <w:sectPr w:rsidR="00696925" w:rsidRPr="00935C4B" w:rsidSect="004F0B71">
      <w:pgSz w:w="16838" w:h="11906" w:orient="landscape" w:code="9"/>
      <w:pgMar w:top="284" w:right="284" w:bottom="284" w:left="284" w:header="709" w:footer="709" w:gutter="0"/>
      <w:pgBorders w:offsetFrom="page">
        <w:top w:val="double" w:sz="4" w:space="24" w:color="auto" w:shadow="1"/>
        <w:left w:val="double" w:sz="4" w:space="24" w:color="auto" w:shadow="1"/>
        <w:bottom w:val="double" w:sz="4" w:space="24" w:color="auto" w:shadow="1"/>
        <w:right w:val="doub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90C9C"/>
    <w:multiLevelType w:val="hybridMultilevel"/>
    <w:tmpl w:val="C2BAF3C0"/>
    <w:lvl w:ilvl="0" w:tplc="30BCFB3C">
      <w:numFmt w:val="bullet"/>
      <w:lvlText w:val="-"/>
      <w:lvlJc w:val="left"/>
      <w:pPr>
        <w:ind w:left="1494" w:hanging="360"/>
      </w:pPr>
      <w:rPr>
        <w:rFonts w:ascii="Book Antiqua" w:eastAsiaTheme="minorHAnsi" w:hAnsi="Book Antiqu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56110A4A"/>
    <w:multiLevelType w:val="hybridMultilevel"/>
    <w:tmpl w:val="76F63E34"/>
    <w:lvl w:ilvl="0" w:tplc="1C5AFCD0">
      <w:numFmt w:val="bullet"/>
      <w:lvlText w:val="-"/>
      <w:lvlJc w:val="left"/>
      <w:pPr>
        <w:ind w:left="1494" w:hanging="360"/>
      </w:pPr>
      <w:rPr>
        <w:rFonts w:ascii="Book Antiqua" w:eastAsiaTheme="minorHAnsi" w:hAnsi="Book Antiqu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513F3"/>
    <w:rsid w:val="00010B6C"/>
    <w:rsid w:val="00012D71"/>
    <w:rsid w:val="000167D3"/>
    <w:rsid w:val="00016CC4"/>
    <w:rsid w:val="000324BE"/>
    <w:rsid w:val="0004296D"/>
    <w:rsid w:val="000745BE"/>
    <w:rsid w:val="00084C1E"/>
    <w:rsid w:val="000A01D0"/>
    <w:rsid w:val="000B7E6A"/>
    <w:rsid w:val="000D6B17"/>
    <w:rsid w:val="000F31A5"/>
    <w:rsid w:val="0011182F"/>
    <w:rsid w:val="00116246"/>
    <w:rsid w:val="00126200"/>
    <w:rsid w:val="00127467"/>
    <w:rsid w:val="00132DA8"/>
    <w:rsid w:val="00144489"/>
    <w:rsid w:val="00147C9F"/>
    <w:rsid w:val="00155CD3"/>
    <w:rsid w:val="00176E77"/>
    <w:rsid w:val="00194593"/>
    <w:rsid w:val="0019692E"/>
    <w:rsid w:val="001D47F6"/>
    <w:rsid w:val="001F40D9"/>
    <w:rsid w:val="001F4F29"/>
    <w:rsid w:val="00220E3B"/>
    <w:rsid w:val="002434EC"/>
    <w:rsid w:val="00246555"/>
    <w:rsid w:val="0025459F"/>
    <w:rsid w:val="00286FE6"/>
    <w:rsid w:val="002A3B4A"/>
    <w:rsid w:val="002A5EA0"/>
    <w:rsid w:val="002B09E6"/>
    <w:rsid w:val="002C02D0"/>
    <w:rsid w:val="002C14BC"/>
    <w:rsid w:val="002C30CD"/>
    <w:rsid w:val="002D6710"/>
    <w:rsid w:val="002F745F"/>
    <w:rsid w:val="00306F12"/>
    <w:rsid w:val="00307F43"/>
    <w:rsid w:val="003204A0"/>
    <w:rsid w:val="00337644"/>
    <w:rsid w:val="00345098"/>
    <w:rsid w:val="00353CE2"/>
    <w:rsid w:val="003639C3"/>
    <w:rsid w:val="003B7515"/>
    <w:rsid w:val="003C6529"/>
    <w:rsid w:val="003E32DF"/>
    <w:rsid w:val="003F61DD"/>
    <w:rsid w:val="00431AEE"/>
    <w:rsid w:val="00467D30"/>
    <w:rsid w:val="0047581F"/>
    <w:rsid w:val="00484154"/>
    <w:rsid w:val="004A11D7"/>
    <w:rsid w:val="004A4599"/>
    <w:rsid w:val="004B3392"/>
    <w:rsid w:val="004B37E1"/>
    <w:rsid w:val="004B4526"/>
    <w:rsid w:val="004C2407"/>
    <w:rsid w:val="004C4D63"/>
    <w:rsid w:val="004E28E3"/>
    <w:rsid w:val="004F0B71"/>
    <w:rsid w:val="004F5345"/>
    <w:rsid w:val="00510905"/>
    <w:rsid w:val="00517503"/>
    <w:rsid w:val="00567B41"/>
    <w:rsid w:val="00582FB8"/>
    <w:rsid w:val="005A0A18"/>
    <w:rsid w:val="005B4E7E"/>
    <w:rsid w:val="005E4AE0"/>
    <w:rsid w:val="005E5471"/>
    <w:rsid w:val="005E7252"/>
    <w:rsid w:val="005F2B6B"/>
    <w:rsid w:val="005F4E2A"/>
    <w:rsid w:val="005F5822"/>
    <w:rsid w:val="00603D98"/>
    <w:rsid w:val="0060777D"/>
    <w:rsid w:val="006117EA"/>
    <w:rsid w:val="00616E74"/>
    <w:rsid w:val="00623905"/>
    <w:rsid w:val="00631622"/>
    <w:rsid w:val="00647BB3"/>
    <w:rsid w:val="006513F3"/>
    <w:rsid w:val="00652680"/>
    <w:rsid w:val="00652C74"/>
    <w:rsid w:val="0067102A"/>
    <w:rsid w:val="00692D74"/>
    <w:rsid w:val="00694448"/>
    <w:rsid w:val="00694A46"/>
    <w:rsid w:val="00696925"/>
    <w:rsid w:val="006B1DCE"/>
    <w:rsid w:val="006B1F38"/>
    <w:rsid w:val="006B6A94"/>
    <w:rsid w:val="006C4C12"/>
    <w:rsid w:val="006D2C96"/>
    <w:rsid w:val="00701341"/>
    <w:rsid w:val="00703B31"/>
    <w:rsid w:val="00707555"/>
    <w:rsid w:val="007202B8"/>
    <w:rsid w:val="007263CF"/>
    <w:rsid w:val="007269E3"/>
    <w:rsid w:val="00742AA6"/>
    <w:rsid w:val="007434BD"/>
    <w:rsid w:val="0077496E"/>
    <w:rsid w:val="007C4F28"/>
    <w:rsid w:val="007C664D"/>
    <w:rsid w:val="0083290A"/>
    <w:rsid w:val="00841707"/>
    <w:rsid w:val="00873146"/>
    <w:rsid w:val="008863D4"/>
    <w:rsid w:val="00890B95"/>
    <w:rsid w:val="00890EAA"/>
    <w:rsid w:val="008A6B73"/>
    <w:rsid w:val="008B528B"/>
    <w:rsid w:val="008C49AB"/>
    <w:rsid w:val="008C6D1D"/>
    <w:rsid w:val="008C7DE6"/>
    <w:rsid w:val="008D3EFB"/>
    <w:rsid w:val="008E4ECB"/>
    <w:rsid w:val="008E60A9"/>
    <w:rsid w:val="00916676"/>
    <w:rsid w:val="00935C4B"/>
    <w:rsid w:val="0094288A"/>
    <w:rsid w:val="0094540F"/>
    <w:rsid w:val="009615A0"/>
    <w:rsid w:val="00972ACC"/>
    <w:rsid w:val="00983A5F"/>
    <w:rsid w:val="00990721"/>
    <w:rsid w:val="009A50A9"/>
    <w:rsid w:val="009A5BBC"/>
    <w:rsid w:val="009E3379"/>
    <w:rsid w:val="00A05605"/>
    <w:rsid w:val="00A12141"/>
    <w:rsid w:val="00A179D5"/>
    <w:rsid w:val="00A17DE2"/>
    <w:rsid w:val="00A371A1"/>
    <w:rsid w:val="00A4734D"/>
    <w:rsid w:val="00A51831"/>
    <w:rsid w:val="00A65922"/>
    <w:rsid w:val="00A821BD"/>
    <w:rsid w:val="00A8519B"/>
    <w:rsid w:val="00A85C48"/>
    <w:rsid w:val="00A91081"/>
    <w:rsid w:val="00A96835"/>
    <w:rsid w:val="00AC0B41"/>
    <w:rsid w:val="00AD355E"/>
    <w:rsid w:val="00AE0040"/>
    <w:rsid w:val="00AE7B5F"/>
    <w:rsid w:val="00AF2B9A"/>
    <w:rsid w:val="00B026F2"/>
    <w:rsid w:val="00B0548F"/>
    <w:rsid w:val="00B3177B"/>
    <w:rsid w:val="00B44DDF"/>
    <w:rsid w:val="00B51411"/>
    <w:rsid w:val="00B52555"/>
    <w:rsid w:val="00B711B4"/>
    <w:rsid w:val="00B91F1C"/>
    <w:rsid w:val="00BA6DF3"/>
    <w:rsid w:val="00BD0B99"/>
    <w:rsid w:val="00BD0C44"/>
    <w:rsid w:val="00BD1DBF"/>
    <w:rsid w:val="00BD39B9"/>
    <w:rsid w:val="00BE0188"/>
    <w:rsid w:val="00BE73F4"/>
    <w:rsid w:val="00C023CA"/>
    <w:rsid w:val="00C15424"/>
    <w:rsid w:val="00C16B86"/>
    <w:rsid w:val="00C223AA"/>
    <w:rsid w:val="00C534EC"/>
    <w:rsid w:val="00C61566"/>
    <w:rsid w:val="00C66269"/>
    <w:rsid w:val="00C8131A"/>
    <w:rsid w:val="00C90034"/>
    <w:rsid w:val="00CA1E07"/>
    <w:rsid w:val="00CA5B6D"/>
    <w:rsid w:val="00CC564B"/>
    <w:rsid w:val="00CD3DB7"/>
    <w:rsid w:val="00CD607D"/>
    <w:rsid w:val="00CE25E6"/>
    <w:rsid w:val="00CE7ACA"/>
    <w:rsid w:val="00CF00A2"/>
    <w:rsid w:val="00D118AB"/>
    <w:rsid w:val="00D13012"/>
    <w:rsid w:val="00D27BCC"/>
    <w:rsid w:val="00D31366"/>
    <w:rsid w:val="00D41721"/>
    <w:rsid w:val="00D5442E"/>
    <w:rsid w:val="00D63D60"/>
    <w:rsid w:val="00D6515B"/>
    <w:rsid w:val="00D67C73"/>
    <w:rsid w:val="00DB6C15"/>
    <w:rsid w:val="00DE680C"/>
    <w:rsid w:val="00DF5B3B"/>
    <w:rsid w:val="00E07267"/>
    <w:rsid w:val="00E072D8"/>
    <w:rsid w:val="00E1370F"/>
    <w:rsid w:val="00E2220A"/>
    <w:rsid w:val="00E37133"/>
    <w:rsid w:val="00E45B10"/>
    <w:rsid w:val="00E52198"/>
    <w:rsid w:val="00E613B4"/>
    <w:rsid w:val="00E80212"/>
    <w:rsid w:val="00E86998"/>
    <w:rsid w:val="00E93CDF"/>
    <w:rsid w:val="00ED31C2"/>
    <w:rsid w:val="00ED4687"/>
    <w:rsid w:val="00F040B4"/>
    <w:rsid w:val="00F35331"/>
    <w:rsid w:val="00F3722C"/>
    <w:rsid w:val="00F438BC"/>
    <w:rsid w:val="00F51E37"/>
    <w:rsid w:val="00F72271"/>
    <w:rsid w:val="00F73C5E"/>
    <w:rsid w:val="00F76DB5"/>
    <w:rsid w:val="00FC2F30"/>
    <w:rsid w:val="00FC378D"/>
    <w:rsid w:val="00FC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4cca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0B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14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4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6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10" Type="http://schemas.openxmlformats.org/officeDocument/2006/relationships/chart" Target="charts/chart3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baseline="0">
                <a:solidFill>
                  <a:srgbClr val="FFFF66"/>
                </a:solidFill>
              </a:defRPr>
            </a:pPr>
            <a:r>
              <a:rPr lang="ru-RU" baseline="0">
                <a:solidFill>
                  <a:srgbClr val="FFFF66"/>
                </a:solidFill>
              </a:rPr>
              <a:t>Исполнение бюджета сельского поселения Нялинское за 2013 год в части доходов по состоянию на 01.01.2014г. (тыс.руб.)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сельского поселения Нялинское: исполнение в части доходов на 13.09.2013г. (тыс.руб.)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1733.22</c:v>
                </c:pt>
                <c:pt idx="1">
                  <c:v>2853.51</c:v>
                </c:pt>
                <c:pt idx="2">
                  <c:v>22493.15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 baseline="0">
              <a:solidFill>
                <a:srgbClr val="FFFF66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70AC2E"/>
        </a:gs>
        <a:gs pos="98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baseline="0">
                <a:solidFill>
                  <a:srgbClr val="FFFF66"/>
                </a:solidFill>
              </a:defRPr>
            </a:pPr>
            <a:r>
              <a:rPr lang="ru-RU" baseline="0">
                <a:solidFill>
                  <a:srgbClr val="FFFF66"/>
                </a:solidFill>
              </a:rPr>
              <a:t>Исполнение бюджета сельского поселения Нялинское на 2013 год в части расходов по состоянию на 01.01.2014г.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Исполнение бюджета сельского поселения Нялинское в части расходов  на 13.09.2013г.</c:v>
                </c:pt>
              </c:strCache>
            </c:strRef>
          </c:tx>
          <c:dLbls>
            <c:numFmt formatCode="0.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Образование</c:v>
                </c:pt>
                <c:pt idx="6">
                  <c:v>Культура и кинематография</c:v>
                </c:pt>
                <c:pt idx="7">
                  <c:v>Социальная политика</c:v>
                </c:pt>
                <c:pt idx="8">
                  <c:v>Физическая культура и спорт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 formatCode="#,##0.00">
                  <c:v>10365.32</c:v>
                </c:pt>
                <c:pt idx="1">
                  <c:v>123.8</c:v>
                </c:pt>
                <c:pt idx="2">
                  <c:v>180.71</c:v>
                </c:pt>
                <c:pt idx="3">
                  <c:v>2570.94</c:v>
                </c:pt>
                <c:pt idx="4">
                  <c:v>2971.67</c:v>
                </c:pt>
                <c:pt idx="5">
                  <c:v>445.83</c:v>
                </c:pt>
                <c:pt idx="6">
                  <c:v>6528.78</c:v>
                </c:pt>
                <c:pt idx="7">
                  <c:v>120</c:v>
                </c:pt>
                <c:pt idx="8">
                  <c:v>517.20000000000005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 baseline="0">
              <a:solidFill>
                <a:srgbClr val="FFFF66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4D6F53"/>
        </a:gs>
        <a:gs pos="50000">
          <a:srgbClr val="9CB86E"/>
        </a:gs>
        <a:gs pos="100000">
          <a:srgbClr val="156B13"/>
        </a:gs>
      </a:gsLst>
      <a:lin ang="5400000" scaled="0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baseline="0">
                <a:solidFill>
                  <a:srgbClr val="FFFF66"/>
                </a:solidFill>
              </a:defRPr>
            </a:pPr>
            <a:r>
              <a:rPr lang="ru-RU" baseline="0">
                <a:solidFill>
                  <a:srgbClr val="FFFF66"/>
                </a:solidFill>
              </a:rPr>
              <a:t>Сфера "общегосударственные расходы" (исполнение бюджета 2013 года на 01.01.2014г.), тыс.руб.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Сфера "общегосударственные расходы" (исполнение бюджета 2013 года на 13.09.2013г.)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Функционирование Главы сельского поселения</c:v>
                </c:pt>
                <c:pt idx="1">
                  <c:v>Функционирование администрации сельского поселения (в т.ч. Расходы на оплату труда, коммунальные и прочие платежи)</c:v>
                </c:pt>
                <c:pt idx="2">
                  <c:v>Обеспечение деятельности органов финансового надзора</c:v>
                </c:pt>
                <c:pt idx="3">
                  <c:v>Обеспечение проведения выборов и референдумов</c:v>
                </c:pt>
                <c:pt idx="4">
                  <c:v>Другие общегосударственные вопросы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 formatCode="General">
                  <c:v>1178.7</c:v>
                </c:pt>
                <c:pt idx="1">
                  <c:v>8657.3700000000008</c:v>
                </c:pt>
                <c:pt idx="2" formatCode="General">
                  <c:v>14.37</c:v>
                </c:pt>
                <c:pt idx="3" formatCode="General">
                  <c:v>500.97</c:v>
                </c:pt>
                <c:pt idx="4" formatCode="General">
                  <c:v>13.91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 baseline="0">
              <a:solidFill>
                <a:srgbClr val="FFFF66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4D6F53"/>
        </a:gs>
        <a:gs pos="50000">
          <a:srgbClr val="9CB86E"/>
        </a:gs>
        <a:gs pos="100000">
          <a:srgbClr val="156B13"/>
        </a:gs>
      </a:gsLst>
      <a:lin ang="5400000" scaled="0"/>
    </a:gra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baseline="0">
                <a:solidFill>
                  <a:srgbClr val="FFFF66"/>
                </a:solidFill>
              </a:defRPr>
            </a:pPr>
            <a:r>
              <a:rPr lang="ru-RU"/>
              <a:t>Сфера "Национальная экономика" (исполнение бюджета 2013 года на 01.01.2014г.), тыс.руб.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Сфера "Национальная экономика" (исполнение бюджета 2013 года на 13.09.2013г.), тыс.руб.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Общеэкономические вопросы (борьба с безработицей)</c:v>
                </c:pt>
                <c:pt idx="1">
                  <c:v>Дорожное хозяйство (ремонт)</c:v>
                </c:pt>
                <c:pt idx="2">
                  <c:v>Связь и информатика</c:v>
                </c:pt>
                <c:pt idx="3">
                  <c:v>Другие вопросы национальной экономики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 formatCode="General">
                  <c:v>187.33</c:v>
                </c:pt>
                <c:pt idx="1">
                  <c:v>1842.7</c:v>
                </c:pt>
                <c:pt idx="2" formatCode="General">
                  <c:v>268.32499999999999</c:v>
                </c:pt>
                <c:pt idx="3" formatCode="General">
                  <c:v>272.58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 baseline="0">
              <a:solidFill>
                <a:srgbClr val="FFFF66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4D6F53"/>
        </a:gs>
        <a:gs pos="50000">
          <a:srgbClr val="9CB86E"/>
        </a:gs>
        <a:gs pos="100000">
          <a:srgbClr val="156B13"/>
        </a:gs>
      </a:gsLst>
      <a:lin ang="5400000" scaled="0"/>
    </a:gra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2376A-055E-447C-9523-587AE8E2A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18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бухгалтер1</cp:lastModifiedBy>
  <cp:revision>113</cp:revision>
  <cp:lastPrinted>2014-01-23T06:36:00Z</cp:lastPrinted>
  <dcterms:created xsi:type="dcterms:W3CDTF">2013-09-13T07:28:00Z</dcterms:created>
  <dcterms:modified xsi:type="dcterms:W3CDTF">2014-01-23T08:09:00Z</dcterms:modified>
</cp:coreProperties>
</file>